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84" w:rsidRDefault="006A3584" w:rsidP="00B61327">
      <w:pPr>
        <w:pStyle w:val="LOGO"/>
      </w:pPr>
      <w:r w:rsidRPr="00B61327">
        <w:drawing>
          <wp:inline distT="0" distB="0" distL="0" distR="0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90" w:rsidRPr="00376190" w:rsidRDefault="00172A6A" w:rsidP="00376190">
      <w:pPr>
        <w:pStyle w:val="Heading1"/>
      </w:pPr>
      <w:r>
        <w:t>Template: Press Release</w:t>
      </w:r>
    </w:p>
    <w:p w:rsidR="00607162" w:rsidRPr="002203D5" w:rsidRDefault="00172A6A" w:rsidP="00C26EAA">
      <w:pPr>
        <w:pStyle w:val="Subtitle"/>
        <w:rPr>
          <w:rStyle w:val="MakeLight"/>
          <w:rFonts w:ascii="Calibri" w:hAnsi="Calibri"/>
          <w:b/>
        </w:rPr>
      </w:pPr>
      <w:r>
        <w:rPr>
          <w:rStyle w:val="MakeLight"/>
        </w:rPr>
        <w:t>Drinking Water Risk Communication Toolkit</w:t>
      </w:r>
    </w:p>
    <w:p w:rsidR="00172A6A" w:rsidRDefault="00172A6A" w:rsidP="00172A6A">
      <w:r>
        <w:t>DATE</w:t>
      </w:r>
    </w:p>
    <w:p w:rsidR="00172A6A" w:rsidRDefault="00172A6A" w:rsidP="00172A6A">
      <w:r>
        <w:t>FOR IMMEDIATE RELEASE</w:t>
      </w:r>
    </w:p>
    <w:p w:rsidR="00172A6A" w:rsidRPr="001315AC" w:rsidRDefault="00172A6A" w:rsidP="00172A6A">
      <w:r>
        <w:t xml:space="preserve">CONTACT: </w:t>
      </w:r>
      <w:r w:rsidRPr="00B041D6">
        <w:rPr>
          <w:highlight w:val="yellow"/>
        </w:rPr>
        <w:t>[Name, Title, Phone, Email]</w:t>
      </w:r>
    </w:p>
    <w:p w:rsidR="00172A6A" w:rsidRDefault="00172A6A" w:rsidP="00172A6A">
      <w:pPr>
        <w:rPr>
          <w:b/>
        </w:rPr>
      </w:pPr>
      <w:r w:rsidRPr="00B041D6">
        <w:rPr>
          <w:b/>
          <w:highlight w:val="yellow"/>
        </w:rPr>
        <w:t>[Utility Name]</w:t>
      </w:r>
      <w:r w:rsidRPr="00B041D6">
        <w:rPr>
          <w:b/>
        </w:rPr>
        <w:t xml:space="preserve"> Addresses Concerns About </w:t>
      </w:r>
      <w:r w:rsidRPr="00B041D6">
        <w:rPr>
          <w:b/>
          <w:highlight w:val="yellow"/>
        </w:rPr>
        <w:t>[Contaminant]</w:t>
      </w:r>
      <w:r w:rsidRPr="00B041D6">
        <w:rPr>
          <w:b/>
        </w:rPr>
        <w:t xml:space="preserve"> in Local Drinking Water</w:t>
      </w:r>
    </w:p>
    <w:p w:rsidR="00172A6A" w:rsidRDefault="00172A6A" w:rsidP="00172A6A">
      <w:r w:rsidRPr="00B041D6">
        <w:rPr>
          <w:highlight w:val="yellow"/>
        </w:rPr>
        <w:t>[CITY, STATE]</w:t>
      </w:r>
      <w:r>
        <w:t xml:space="preserve">—Samples collected by the </w:t>
      </w:r>
      <w:r w:rsidRPr="00B041D6">
        <w:rPr>
          <w:highlight w:val="yellow"/>
        </w:rPr>
        <w:t>[utility name]</w:t>
      </w:r>
      <w:r>
        <w:t xml:space="preserve"> recently showed the presence of </w:t>
      </w:r>
      <w:r w:rsidRPr="00B041D6">
        <w:rPr>
          <w:highlight w:val="yellow"/>
        </w:rPr>
        <w:t>[contaminant]</w:t>
      </w:r>
      <w:r>
        <w:t xml:space="preserve">, a contaminant that at high levels has been linked to </w:t>
      </w:r>
      <w:r w:rsidRPr="00B041D6">
        <w:rPr>
          <w:highlight w:val="yellow"/>
        </w:rPr>
        <w:t>[health effects]</w:t>
      </w:r>
      <w:r>
        <w:t xml:space="preserve">, said </w:t>
      </w:r>
      <w:r w:rsidRPr="00B041D6">
        <w:rPr>
          <w:highlight w:val="yellow"/>
        </w:rPr>
        <w:t>[first name, last name, title]</w:t>
      </w:r>
      <w:r>
        <w:t>, spokesperson for the utility.</w:t>
      </w:r>
    </w:p>
    <w:p w:rsidR="00172A6A" w:rsidRDefault="00172A6A" w:rsidP="00172A6A">
      <w:r>
        <w:t xml:space="preserve">Tests conducted </w:t>
      </w:r>
      <w:r w:rsidRPr="00B041D6">
        <w:rPr>
          <w:highlight w:val="yellow"/>
        </w:rPr>
        <w:t>[date]</w:t>
      </w:r>
      <w:r>
        <w:t xml:space="preserve"> at </w:t>
      </w:r>
      <w:r w:rsidRPr="00B041D6">
        <w:rPr>
          <w:highlight w:val="yellow"/>
        </w:rPr>
        <w:t xml:space="preserve">[location] </w:t>
      </w:r>
      <w:r>
        <w:t xml:space="preserve">showed the presence of </w:t>
      </w:r>
      <w:r w:rsidRPr="00B041D6">
        <w:rPr>
          <w:highlight w:val="yellow"/>
        </w:rPr>
        <w:t>[contaminant]</w:t>
      </w:r>
      <w:r>
        <w:t xml:space="preserve">. While no drinking water standards have been set by the US Environmental Protection Agency (EPA) for </w:t>
      </w:r>
      <w:r w:rsidRPr="00B041D6">
        <w:rPr>
          <w:highlight w:val="yellow"/>
        </w:rPr>
        <w:t>[chemical]</w:t>
      </w:r>
      <w:r>
        <w:t xml:space="preserve">, the </w:t>
      </w:r>
      <w:r w:rsidRPr="00B041D6">
        <w:rPr>
          <w:highlight w:val="yellow"/>
        </w:rPr>
        <w:t xml:space="preserve">[utility name] </w:t>
      </w:r>
      <w:r>
        <w:t xml:space="preserve">has </w:t>
      </w:r>
      <w:r w:rsidRPr="00B041D6">
        <w:rPr>
          <w:highlight w:val="yellow"/>
        </w:rPr>
        <w:t xml:space="preserve">[insert action taken] </w:t>
      </w:r>
      <w:r>
        <w:t>to assure that all customers receive the highest water quality possible.</w:t>
      </w:r>
    </w:p>
    <w:p w:rsidR="00172A6A" w:rsidRDefault="00172A6A" w:rsidP="00172A6A">
      <w:r w:rsidRPr="00B041D6">
        <w:rPr>
          <w:highlight w:val="yellow"/>
        </w:rPr>
        <w:t>[Insert quote from city authority or utility spokesperson on the situation, specifically on what is being done or what customers should do.]</w:t>
      </w:r>
    </w:p>
    <w:p w:rsidR="00172A6A" w:rsidRDefault="00172A6A" w:rsidP="00172A6A">
      <w:r w:rsidRPr="00B041D6">
        <w:rPr>
          <w:highlight w:val="yellow"/>
        </w:rPr>
        <w:t>[Utility name]</w:t>
      </w:r>
      <w:r>
        <w:t xml:space="preserve"> is working with </w:t>
      </w:r>
      <w:r w:rsidRPr="00B041D6">
        <w:rPr>
          <w:highlight w:val="yellow"/>
        </w:rPr>
        <w:t>[partners]</w:t>
      </w:r>
      <w:r>
        <w:t xml:space="preserve"> to determine </w:t>
      </w:r>
      <w:r w:rsidRPr="00B041D6">
        <w:rPr>
          <w:highlight w:val="yellow"/>
        </w:rPr>
        <w:t>[source of contamination, appropriate next steps, or other immediate work to be done]</w:t>
      </w:r>
      <w:r>
        <w:t xml:space="preserve"> and ways to prevent future contamination.</w:t>
      </w:r>
    </w:p>
    <w:p w:rsidR="00172A6A" w:rsidRDefault="00172A6A" w:rsidP="00172A6A">
      <w:r>
        <w:t xml:space="preserve">“Our most important priority is the health of our community. We are working to </w:t>
      </w:r>
      <w:r w:rsidRPr="00B041D6">
        <w:rPr>
          <w:highlight w:val="yellow"/>
        </w:rPr>
        <w:t>[action]</w:t>
      </w:r>
      <w:r>
        <w:t xml:space="preserve"> and resolve the issue quickly,” said </w:t>
      </w:r>
      <w:r w:rsidRPr="00B041D6">
        <w:rPr>
          <w:highlight w:val="yellow"/>
        </w:rPr>
        <w:t>[name]</w:t>
      </w:r>
      <w:r>
        <w:t xml:space="preserve">. “We will continue to communicate with customers through </w:t>
      </w:r>
      <w:r w:rsidRPr="00B041D6">
        <w:rPr>
          <w:highlight w:val="yellow"/>
        </w:rPr>
        <w:t>[where can people go to get more information]</w:t>
      </w:r>
      <w:r>
        <w:t>.”</w:t>
      </w:r>
    </w:p>
    <w:p w:rsidR="00172A6A" w:rsidRDefault="00172A6A" w:rsidP="00172A6A">
      <w:r w:rsidRPr="00B041D6">
        <w:rPr>
          <w:highlight w:val="yellow"/>
        </w:rPr>
        <w:t>[Contaminant]</w:t>
      </w:r>
      <w:r>
        <w:t xml:space="preserve"> is not regulated through the US EPA and is commonly used as </w:t>
      </w:r>
      <w:r w:rsidRPr="00B041D6">
        <w:rPr>
          <w:highlight w:val="yellow"/>
        </w:rPr>
        <w:t>[identify use]</w:t>
      </w:r>
      <w:r>
        <w:t xml:space="preserve">. For more information on </w:t>
      </w:r>
      <w:r w:rsidRPr="00B041D6">
        <w:rPr>
          <w:highlight w:val="yellow"/>
        </w:rPr>
        <w:t>[contaminant]</w:t>
      </w:r>
      <w:r>
        <w:t xml:space="preserve">, you can consult </w:t>
      </w:r>
      <w:r w:rsidRPr="00B041D6">
        <w:rPr>
          <w:highlight w:val="yellow"/>
        </w:rPr>
        <w:t>[web link to appropriate resource—MDH or EPA]</w:t>
      </w:r>
      <w:r>
        <w:t xml:space="preserve">. </w:t>
      </w:r>
    </w:p>
    <w:p w:rsidR="00172A6A" w:rsidRDefault="00172A6A" w:rsidP="00172A6A">
      <w:r>
        <w:t xml:space="preserve">For more information contact </w:t>
      </w:r>
      <w:r w:rsidRPr="00B041D6">
        <w:rPr>
          <w:highlight w:val="yellow"/>
        </w:rPr>
        <w:t>[first name, last name, title]</w:t>
      </w:r>
      <w:r>
        <w:t xml:space="preserve"> at </w:t>
      </w:r>
      <w:r w:rsidRPr="00B041D6">
        <w:rPr>
          <w:highlight w:val="yellow"/>
        </w:rPr>
        <w:t>[utility name]</w:t>
      </w:r>
      <w:r>
        <w:t xml:space="preserve">, </w:t>
      </w:r>
      <w:r w:rsidRPr="00B041D6">
        <w:rPr>
          <w:highlight w:val="yellow"/>
        </w:rPr>
        <w:t>[phone number]</w:t>
      </w:r>
      <w:r>
        <w:t xml:space="preserve"> or </w:t>
      </w:r>
      <w:r w:rsidRPr="00B041D6">
        <w:rPr>
          <w:highlight w:val="yellow"/>
        </w:rPr>
        <w:t>[email address]</w:t>
      </w:r>
      <w:r>
        <w:t xml:space="preserve">. Health questions about this chemical should be directed to </w:t>
      </w:r>
      <w:r w:rsidRPr="00B041D6">
        <w:rPr>
          <w:highlight w:val="yellow"/>
        </w:rPr>
        <w:t>[appropriate public health entity]</w:t>
      </w:r>
      <w:r>
        <w:t xml:space="preserve"> at </w:t>
      </w:r>
      <w:r w:rsidRPr="00B041D6">
        <w:rPr>
          <w:highlight w:val="yellow"/>
        </w:rPr>
        <w:t>[phone number]</w:t>
      </w:r>
      <w:r>
        <w:t xml:space="preserve"> or </w:t>
      </w:r>
      <w:r w:rsidRPr="00B041D6">
        <w:rPr>
          <w:highlight w:val="yellow"/>
        </w:rPr>
        <w:t>[email address]</w:t>
      </w:r>
      <w:r>
        <w:t xml:space="preserve">. </w:t>
      </w:r>
    </w:p>
    <w:p w:rsidR="009E000A" w:rsidRDefault="009E000A" w:rsidP="00172A6A">
      <w:pPr>
        <w:pStyle w:val="AddressBlockDate"/>
      </w:pPr>
    </w:p>
    <w:p w:rsidR="009E000A" w:rsidRDefault="009E000A" w:rsidP="009E000A">
      <w:pPr>
        <w:suppressAutoHyphens w:val="0"/>
        <w:autoSpaceDE w:val="0"/>
        <w:autoSpaceDN w:val="0"/>
        <w:adjustRightInd w:val="0"/>
        <w:spacing w:before="0" w:after="0"/>
      </w:pPr>
      <w:r>
        <w:rPr>
          <w:rFonts w:cs="Calibri"/>
          <w:sz w:val="20"/>
          <w:szCs w:val="20"/>
        </w:rPr>
        <w:t>Adapted from Risk Communication Strategy and Tools: Guidelines for Communicating About Drinking Water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Contaminants; Water Research Foundation, US EPA, Drinking Water Inspectorate (UK). 2010.</w:t>
      </w:r>
    </w:p>
    <w:p w:rsidR="00607162" w:rsidRPr="00822457" w:rsidRDefault="00172A6A" w:rsidP="00172A6A">
      <w:pPr>
        <w:pStyle w:val="AddressBlockDate"/>
      </w:pPr>
      <w:r>
        <w:t>APRIL 2018</w:t>
      </w:r>
      <w:bookmarkStart w:id="0" w:name="_GoBack"/>
      <w:bookmarkEnd w:id="0"/>
    </w:p>
    <w:p w:rsidR="00CC4911" w:rsidRPr="00173894" w:rsidRDefault="00CC4911" w:rsidP="00E57BE7">
      <w:pPr>
        <w:pStyle w:val="Toobtainthisinfo"/>
      </w:pPr>
    </w:p>
    <w:sectPr w:rsidR="00CC4911" w:rsidRPr="00173894" w:rsidSect="00B6132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90" w:rsidRDefault="00BD0990" w:rsidP="00D36495">
      <w:r>
        <w:separator/>
      </w:r>
    </w:p>
  </w:endnote>
  <w:endnote w:type="continuationSeparator" w:id="0">
    <w:p w:rsidR="00BD0990" w:rsidRDefault="00BD099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172A6A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90" w:rsidRDefault="00BD0990" w:rsidP="00D36495">
      <w:r>
        <w:separator/>
      </w:r>
    </w:p>
  </w:footnote>
  <w:footnote w:type="continuationSeparator" w:id="0">
    <w:p w:rsidR="00BD0990" w:rsidRDefault="00BD099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6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A6A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00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0990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79728C"/>
  <w15:docId w15:val="{AED375CD-D31B-45C8-BF72-F218FC9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i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BEA4-7ABA-4616-B5B9-4CC5E09C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</Pages>
  <Words>288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MDH_basic template</dc:title>
  <dc:subject>Template for MDH employees</dc:subject>
  <dc:creator>Katie Nyquist</dc:creator>
  <cp:keywords/>
  <dc:description/>
  <cp:lastModifiedBy>Kadrie, Julie (MDH)</cp:lastModifiedBy>
  <cp:revision>2</cp:revision>
  <cp:lastPrinted>2016-12-14T18:03:00Z</cp:lastPrinted>
  <dcterms:created xsi:type="dcterms:W3CDTF">2018-07-13T19:09:00Z</dcterms:created>
  <dcterms:modified xsi:type="dcterms:W3CDTF">2018-07-13T19:09:00Z</dcterms:modified>
</cp:coreProperties>
</file>