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B315" w14:textId="102C24B4" w:rsidR="00F10F39" w:rsidRDefault="00F10F39" w:rsidP="004F5FE0">
      <w:pPr>
        <w:pStyle w:val="Heading1"/>
        <w:spacing w:before="0"/>
      </w:pPr>
      <w:r w:rsidRPr="00B61327">
        <w:rPr>
          <w:noProof/>
        </w:rPr>
        <w:drawing>
          <wp:inline distT="0" distB="0" distL="0" distR="0" wp14:anchorId="0888D746" wp14:editId="04B74FA8">
            <wp:extent cx="2112264" cy="301752"/>
            <wp:effectExtent l="0" t="0" r="2540" b="3175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3982" w14:textId="2A119E8B" w:rsidR="005F54DB" w:rsidRDefault="00D0084C" w:rsidP="007D287C">
      <w:pPr>
        <w:pStyle w:val="Heading1"/>
      </w:pPr>
      <w:r>
        <w:t>Chemical</w:t>
      </w:r>
      <w:r w:rsidR="00547CC6">
        <w:t xml:space="preserve"> Emergency Surge </w:t>
      </w:r>
      <w:r w:rsidR="0069042B">
        <w:t>Plan</w:t>
      </w:r>
      <w:r w:rsidR="005F54DB">
        <w:t xml:space="preserve"> Template</w:t>
      </w:r>
    </w:p>
    <w:p w14:paraId="3A742232" w14:textId="68D5A2C0" w:rsidR="005131AF" w:rsidRDefault="005F54DB" w:rsidP="005F54DB">
      <w:pPr>
        <w:pStyle w:val="ParagraphBackground"/>
      </w:pPr>
      <w:r w:rsidRPr="005F54DB">
        <w:t xml:space="preserve">Use this template to create a </w:t>
      </w:r>
      <w:r w:rsidR="00031461">
        <w:t>f</w:t>
      </w:r>
      <w:r w:rsidRPr="005F54DB">
        <w:t xml:space="preserve">acility plan for </w:t>
      </w:r>
      <w:r>
        <w:t>a</w:t>
      </w:r>
      <w:r w:rsidRPr="005F54DB">
        <w:t xml:space="preserve"> </w:t>
      </w:r>
      <w:r w:rsidR="00D0084C">
        <w:t>Chemical</w:t>
      </w:r>
      <w:r w:rsidR="00547CC6">
        <w:t xml:space="preserve"> Emergency</w:t>
      </w:r>
      <w:r w:rsidRPr="005F54DB">
        <w:t xml:space="preserve"> Surge Incident.</w:t>
      </w:r>
      <w:r w:rsidR="004F5FE0">
        <w:t xml:space="preserve"> Feel free to add or delete sections of the template to best suit your needs.</w:t>
      </w:r>
    </w:p>
    <w:p w14:paraId="4EA4CA01" w14:textId="5130400D" w:rsidR="004F5FE0" w:rsidRPr="007D287C" w:rsidRDefault="004F5FE0" w:rsidP="005F54DB">
      <w:pPr>
        <w:pStyle w:val="ParagraphBackground"/>
      </w:pPr>
      <w:r w:rsidRPr="00AC61DF">
        <w:t xml:space="preserve">This template references the </w:t>
      </w:r>
      <w:hyperlink r:id="rId12" w:history="1">
        <w:r w:rsidR="00AC61DF" w:rsidRPr="00AC61DF">
          <w:rPr>
            <w:rStyle w:val="Hyperlink"/>
          </w:rPr>
          <w:t>Hospital Decontamination Self-Assessment Tool – Harvard School of Public Health</w:t>
        </w:r>
      </w:hyperlink>
      <w:r w:rsidRPr="00AC61DF">
        <w:t xml:space="preserve"> </w:t>
      </w:r>
    </w:p>
    <w:p w14:paraId="1450A1AC" w14:textId="77777777" w:rsidR="007C099E" w:rsidRPr="00530516" w:rsidRDefault="005F54DB" w:rsidP="007C099E">
      <w:pPr>
        <w:pStyle w:val="Heading4"/>
      </w:pPr>
      <w:r>
        <w:t>Policy</w:t>
      </w:r>
      <w:r w:rsidR="007C099E" w:rsidRPr="003C7691">
        <w:t>/</w:t>
      </w:r>
      <w:r>
        <w:t>R</w:t>
      </w:r>
      <w:r w:rsidR="007C099E" w:rsidRPr="003C7691">
        <w:t xml:space="preserve">eference </w:t>
      </w:r>
      <w:r>
        <w:t>N</w:t>
      </w:r>
      <w:r w:rsidR="007C099E" w:rsidRPr="003C7691">
        <w:t>umber:</w:t>
      </w:r>
      <w:r w:rsidRPr="00530516">
        <w:t xml:space="preserve"> </w:t>
      </w:r>
      <w:sdt>
        <w:sdtPr>
          <w:id w:val="-329901970"/>
          <w:placeholder>
            <w:docPart w:val="DefaultPlaceholder_-1854013440"/>
          </w:placeholder>
          <w:showingPlcHdr/>
        </w:sdtPr>
        <w:sdtEndPr/>
        <w:sdtContent>
          <w:r w:rsidR="00530516" w:rsidRPr="00530516">
            <w:rPr>
              <w:rStyle w:val="PlaceholderText"/>
              <w:b w:val="0"/>
              <w:sz w:val="24"/>
              <w:szCs w:val="24"/>
            </w:rPr>
            <w:t>Click or tap here to enter text.</w:t>
          </w:r>
        </w:sdtContent>
      </w:sdt>
      <w:r w:rsidR="00530516" w:rsidRPr="00530516">
        <w:t xml:space="preserve"> </w:t>
      </w:r>
    </w:p>
    <w:p w14:paraId="7456FE3A" w14:textId="77777777" w:rsidR="00530516" w:rsidRPr="00674C20" w:rsidRDefault="00530516" w:rsidP="00674C20">
      <w:pPr>
        <w:pStyle w:val="Heading2"/>
        <w:rPr>
          <w:rStyle w:val="Heading4Char"/>
          <w:b/>
          <w:sz w:val="36"/>
          <w:szCs w:val="36"/>
        </w:rPr>
      </w:pPr>
      <w:r w:rsidRPr="00674C20">
        <w:rPr>
          <w:rStyle w:val="Heading4Char"/>
          <w:b/>
          <w:sz w:val="36"/>
          <w:szCs w:val="36"/>
        </w:rPr>
        <w:t>Purpose</w:t>
      </w:r>
    </w:p>
    <w:p w14:paraId="4863E07F" w14:textId="77777777" w:rsidR="007C099E" w:rsidRPr="003C7691" w:rsidRDefault="00246506" w:rsidP="007C099E">
      <w:sdt>
        <w:sdtPr>
          <w:alias w:val="Describe actions to be taken during a pediatric surge incident."/>
          <w:tag w:val="Describe the actions to be taken and the resources available during a pediatric surge incident."/>
          <w:id w:val="1996767307"/>
          <w:placeholder>
            <w:docPart w:val="C0EBB2BB75F1407BAECF83E6357EEF60"/>
          </w:placeholder>
          <w:showingPlcHdr/>
        </w:sdtPr>
        <w:sdtEndPr/>
        <w:sdtContent>
          <w:r w:rsidR="005F54DB" w:rsidRPr="005F176E">
            <w:rPr>
              <w:rStyle w:val="PlaceholderText"/>
            </w:rPr>
            <w:t>Click or tap here to enter text.</w:t>
          </w:r>
        </w:sdtContent>
      </w:sdt>
    </w:p>
    <w:p w14:paraId="3AA8317E" w14:textId="77777777" w:rsidR="007C099E" w:rsidRPr="00674C20" w:rsidRDefault="00530516" w:rsidP="00674C20">
      <w:pPr>
        <w:pStyle w:val="Heading2"/>
      </w:pPr>
      <w:r w:rsidRPr="00674C20">
        <w:t>Scope</w:t>
      </w:r>
    </w:p>
    <w:p w14:paraId="617F81F1" w14:textId="4CB08838" w:rsidR="007C099E" w:rsidRPr="00BC6BD1" w:rsidRDefault="007C099E" w:rsidP="007C099E">
      <w:pPr>
        <w:rPr>
          <w:b/>
        </w:rPr>
      </w:pPr>
      <w:r w:rsidRPr="00BC6BD1">
        <w:t xml:space="preserve">This </w:t>
      </w:r>
      <w:r w:rsidR="00530516">
        <w:t>plan</w:t>
      </w:r>
      <w:r w:rsidRPr="00BC6BD1">
        <w:t xml:space="preserve"> is a supplement to, not a replacement for, the response actions and resources described in the facility Emergency Operations Plan and provides additional details relevant to a</w:t>
      </w:r>
      <w:r w:rsidR="00547CC6">
        <w:t xml:space="preserve"> </w:t>
      </w:r>
      <w:r w:rsidR="00D0084C">
        <w:t>chemical</w:t>
      </w:r>
      <w:r w:rsidR="00547CC6">
        <w:t xml:space="preserve"> emergency event</w:t>
      </w:r>
      <w:r w:rsidRPr="00BC6BD1">
        <w:t xml:space="preserve">. </w:t>
      </w:r>
    </w:p>
    <w:p w14:paraId="327AE8E0" w14:textId="424014EB" w:rsidR="007C099E" w:rsidRPr="006E41FB" w:rsidRDefault="00530516" w:rsidP="00674C20">
      <w:pPr>
        <w:pStyle w:val="Heading2"/>
      </w:pPr>
      <w:r w:rsidRPr="006E41FB">
        <w:t>Planning Assumptions</w:t>
      </w:r>
    </w:p>
    <w:p w14:paraId="1252E085" w14:textId="26ECECDA" w:rsidR="001722A3" w:rsidRDefault="001722A3" w:rsidP="00D0084C">
      <w:pPr>
        <w:pStyle w:val="ListNumber"/>
      </w:pPr>
      <w:r>
        <w:t>Our facility will utilize the Hospital Incident Command System (HICS) to respond</w:t>
      </w:r>
      <w:r w:rsidR="007A5738">
        <w:t>.</w:t>
      </w:r>
    </w:p>
    <w:p w14:paraId="6A473E42" w14:textId="546AEA6B" w:rsidR="00A92611" w:rsidRDefault="00A92611" w:rsidP="00D0084C">
      <w:pPr>
        <w:pStyle w:val="ListNumber"/>
      </w:pPr>
      <w:r>
        <w:t xml:space="preserve">A facility should be prepared to assemble a </w:t>
      </w:r>
      <w:r w:rsidR="00A3343B">
        <w:t>large-scale</w:t>
      </w:r>
      <w:r>
        <w:t xml:space="preserve"> decontamination area.</w:t>
      </w:r>
    </w:p>
    <w:p w14:paraId="559F2208" w14:textId="752787CE" w:rsidR="007C099E" w:rsidRPr="00FC0FB8" w:rsidRDefault="007C099E" w:rsidP="00D0084C">
      <w:pPr>
        <w:pStyle w:val="ListNumber"/>
        <w:rPr>
          <w:b/>
        </w:rPr>
      </w:pPr>
      <w:r>
        <w:t>Families should be kept together during all phases of care whenever possible</w:t>
      </w:r>
      <w:r w:rsidR="007A5738">
        <w:t>.</w:t>
      </w:r>
    </w:p>
    <w:p w14:paraId="54E977AE" w14:textId="0891CDDE" w:rsidR="007C099E" w:rsidRPr="00D0084C" w:rsidRDefault="007C099E" w:rsidP="00D0084C">
      <w:pPr>
        <w:pStyle w:val="ListNumber"/>
        <w:rPr>
          <w:b/>
        </w:rPr>
      </w:pPr>
      <w:r>
        <w:t>In large incidents, or when access to the facility is an issue, we may have to provide ongoing care pending arrival of sufficient transportation or treatment resources</w:t>
      </w:r>
      <w:r w:rsidR="007A5738">
        <w:t>.</w:t>
      </w:r>
    </w:p>
    <w:p w14:paraId="1BA121D5" w14:textId="5C938401" w:rsidR="007C099E" w:rsidRPr="004A4B86" w:rsidRDefault="007C099E" w:rsidP="00D0084C">
      <w:pPr>
        <w:pStyle w:val="ListNumber"/>
        <w:rPr>
          <w:b/>
        </w:rPr>
      </w:pPr>
      <w:r>
        <w:t xml:space="preserve">If the event involves more than one facility regional coordination will be required with the </w:t>
      </w:r>
      <w:r w:rsidR="00674C20">
        <w:t>health care coalition (HCC)</w:t>
      </w:r>
      <w:r w:rsidR="007A5738">
        <w:t>.</w:t>
      </w:r>
    </w:p>
    <w:p w14:paraId="0F9BB722" w14:textId="2F6F4ACC" w:rsidR="007C099E" w:rsidRPr="00BC6BD1" w:rsidRDefault="007C099E" w:rsidP="00D0084C">
      <w:pPr>
        <w:pStyle w:val="ListNumber"/>
        <w:rPr>
          <w:b/>
        </w:rPr>
      </w:pPr>
      <w:r>
        <w:t>Priority is to transfer the most critical and then youngest patients (&lt;8 years old) as early as possible to an appropriate referral center</w:t>
      </w:r>
      <w:r w:rsidR="007A5738">
        <w:t>.</w:t>
      </w:r>
    </w:p>
    <w:p w14:paraId="63CD4327" w14:textId="2D0E4086" w:rsidR="007C099E" w:rsidRPr="00BC6BD1" w:rsidRDefault="007C099E" w:rsidP="00D0084C">
      <w:pPr>
        <w:pStyle w:val="ListNumber"/>
        <w:rPr>
          <w:b/>
        </w:rPr>
      </w:pPr>
      <w:r>
        <w:t>Our facility has stabilization supplies for</w:t>
      </w:r>
      <w:r w:rsidR="001F00E9">
        <w:t xml:space="preserve"> (see Statewide </w:t>
      </w:r>
      <w:hyperlink r:id="rId13" w:history="1">
        <w:r w:rsidR="001F00E9" w:rsidRPr="001F00E9">
          <w:rPr>
            <w:rStyle w:val="Hyperlink"/>
          </w:rPr>
          <w:t>Burn</w:t>
        </w:r>
      </w:hyperlink>
      <w:r w:rsidR="00BA4365">
        <w:t xml:space="preserve">, </w:t>
      </w:r>
      <w:r w:rsidR="001F00E9">
        <w:t xml:space="preserve"> </w:t>
      </w:r>
      <w:hyperlink r:id="rId14" w:history="1">
        <w:r w:rsidR="001F00E9" w:rsidRPr="001F00E9">
          <w:rPr>
            <w:rStyle w:val="Hyperlink"/>
          </w:rPr>
          <w:t>Pediatric</w:t>
        </w:r>
      </w:hyperlink>
      <w:r w:rsidR="00BA4365">
        <w:t xml:space="preserve">, and </w:t>
      </w:r>
      <w:hyperlink r:id="rId15" w:history="1">
        <w:r w:rsidR="00BA4365" w:rsidRPr="00BA4365">
          <w:rPr>
            <w:rStyle w:val="Hyperlink"/>
          </w:rPr>
          <w:t>Radiational</w:t>
        </w:r>
      </w:hyperlink>
      <w:r w:rsidR="001F00E9">
        <w:t xml:space="preserve"> for reference)</w:t>
      </w:r>
      <w:r>
        <w:t>:</w:t>
      </w:r>
    </w:p>
    <w:p w14:paraId="54962B06" w14:textId="5DC315C3" w:rsidR="007C099E" w:rsidRPr="001F00E9" w:rsidRDefault="00AD1D9B" w:rsidP="00F403E2">
      <w:pPr>
        <w:pStyle w:val="ListNumber"/>
        <w:numPr>
          <w:ilvl w:val="1"/>
          <w:numId w:val="31"/>
        </w:numPr>
        <w:rPr>
          <w:b/>
        </w:rPr>
      </w:pPr>
      <w:r w:rsidRPr="001F00E9">
        <w:rPr>
          <w:b/>
          <w:bCs/>
        </w:rPr>
        <w:t>Pediatric Patients:</w:t>
      </w:r>
      <w:r>
        <w:t xml:space="preserve"> </w:t>
      </w:r>
      <w:sdt>
        <w:sdtPr>
          <w:alias w:val="Enter number of patients"/>
          <w:tag w:val="Enter number of patients"/>
          <w:id w:val="749160210"/>
          <w:placeholder>
            <w:docPart w:val="DefaultPlaceholder_-1854013440"/>
          </w:placeholder>
          <w:showingPlcHdr/>
        </w:sdtPr>
        <w:sdtEndPr/>
        <w:sdtContent>
          <w:r w:rsidR="00FC03BE" w:rsidRPr="005F176E">
            <w:rPr>
              <w:rStyle w:val="PlaceholderText"/>
            </w:rPr>
            <w:t>Click or tap here to enter text.</w:t>
          </w:r>
        </w:sdtContent>
      </w:sdt>
      <w:r w:rsidR="00FC03BE">
        <w:t xml:space="preserve"> </w:t>
      </w:r>
      <w:r w:rsidR="006E41FB">
        <w:t>c</w:t>
      </w:r>
      <w:r w:rsidR="007C099E">
        <w:t xml:space="preserve">ritical patients less than 8 years old and </w:t>
      </w:r>
      <w:sdt>
        <w:sdtPr>
          <w:alias w:val="Enter Number of patients"/>
          <w:tag w:val="Enter number of patients"/>
          <w:id w:val="284934847"/>
          <w:placeholder>
            <w:docPart w:val="DefaultPlaceholder_-1854013440"/>
          </w:placeholder>
          <w:showingPlcHdr/>
        </w:sdtPr>
        <w:sdtEndPr/>
        <w:sdtContent>
          <w:r w:rsidR="006E41FB" w:rsidRPr="005F176E">
            <w:rPr>
              <w:rStyle w:val="PlaceholderText"/>
            </w:rPr>
            <w:t>Click or tap here to enter text.</w:t>
          </w:r>
        </w:sdtContent>
      </w:sdt>
      <w:r w:rsidR="006E41FB">
        <w:t xml:space="preserve"> </w:t>
      </w:r>
      <w:r w:rsidR="007C099E">
        <w:t>critical infants</w:t>
      </w:r>
    </w:p>
    <w:p w14:paraId="27A6C8E7" w14:textId="77777777" w:rsidR="00F403E2" w:rsidRPr="00F403E2" w:rsidRDefault="007A5738" w:rsidP="00F403E2">
      <w:pPr>
        <w:pStyle w:val="ListNumber"/>
        <w:numPr>
          <w:ilvl w:val="1"/>
          <w:numId w:val="31"/>
        </w:numPr>
      </w:pPr>
      <w:r>
        <w:rPr>
          <w:b/>
          <w:bCs/>
        </w:rPr>
        <w:t>Burn Patients:</w:t>
      </w:r>
      <w:r>
        <w:rPr>
          <w:bCs/>
        </w:rPr>
        <w:t xml:space="preserve"> </w:t>
      </w:r>
      <w:sdt>
        <w:sdtPr>
          <w:alias w:val="Enter number of patients"/>
          <w:tag w:val="Enter number of patients"/>
          <w:id w:val="-1814788721"/>
          <w:placeholder>
            <w:docPart w:val="F95DBC35D5DC45B2820ADDFA322351FA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critical patien</w:t>
      </w:r>
      <w:r w:rsidRPr="00F403E2">
        <w:t>t</w:t>
      </w:r>
      <w:r w:rsidR="00F403E2" w:rsidRPr="00F403E2">
        <w:t>s</w:t>
      </w:r>
    </w:p>
    <w:p w14:paraId="122BEEFA" w14:textId="02361BF1" w:rsidR="00F36BAE" w:rsidRDefault="00BA4365" w:rsidP="00F403E2">
      <w:pPr>
        <w:pStyle w:val="ListNumber"/>
        <w:numPr>
          <w:ilvl w:val="1"/>
          <w:numId w:val="31"/>
        </w:numPr>
      </w:pPr>
      <w:r w:rsidRPr="00644F68">
        <w:rPr>
          <w:b/>
          <w:bCs/>
        </w:rPr>
        <w:t>Patients:</w:t>
      </w:r>
      <w:r w:rsidRPr="00644F68">
        <w:rPr>
          <w:bCs/>
        </w:rPr>
        <w:t xml:space="preserve"> </w:t>
      </w:r>
      <w:sdt>
        <w:sdtPr>
          <w:alias w:val="Enter number of patients"/>
          <w:tag w:val="Enter number of patients"/>
          <w:id w:val="-664396981"/>
          <w:placeholder>
            <w:docPart w:val="BBC73991AB4E42B8B75FA2D199F7D3FC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critical patients</w:t>
      </w:r>
    </w:p>
    <w:p w14:paraId="57A5E3CE" w14:textId="6CDBC593" w:rsidR="007C099E" w:rsidRPr="00095355" w:rsidRDefault="009E6395" w:rsidP="005008C1">
      <w:pPr>
        <w:pStyle w:val="Heading2"/>
      </w:pPr>
      <w:r>
        <w:lastRenderedPageBreak/>
        <w:t>Concept of Operations</w:t>
      </w:r>
    </w:p>
    <w:p w14:paraId="45831D5F" w14:textId="4BB86BCC" w:rsidR="00F36BAE" w:rsidRPr="00674BBF" w:rsidRDefault="007C099E" w:rsidP="00A92611">
      <w:pPr>
        <w:pStyle w:val="ListNumber"/>
        <w:numPr>
          <w:ilvl w:val="0"/>
          <w:numId w:val="23"/>
        </w:numPr>
      </w:pPr>
      <w:r w:rsidRPr="00674BBF">
        <w:t xml:space="preserve">Patients will </w:t>
      </w:r>
      <w:r w:rsidR="00F36BAE" w:rsidRPr="00674BBF">
        <w:t xml:space="preserve">go through decontamination </w:t>
      </w:r>
      <w:sdt>
        <w:sdtPr>
          <w:alias w:val="Enter location/space for decon"/>
          <w:tag w:val="Enter location/space for decon"/>
          <w:id w:val="1828942795"/>
          <w:placeholder>
            <w:docPart w:val="DefaultPlaceholder_-1854013440"/>
          </w:placeholder>
          <w:showingPlcHdr/>
        </w:sdtPr>
        <w:sdtEndPr/>
        <w:sdtContent>
          <w:r w:rsidR="00F36BAE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7048D" w:rsidRPr="00674BBF">
        <w:t>.</w:t>
      </w:r>
    </w:p>
    <w:p w14:paraId="122134B3" w14:textId="554E1C1E" w:rsidR="007C099E" w:rsidRPr="001F00E9" w:rsidRDefault="00F36BAE" w:rsidP="00A92611">
      <w:pPr>
        <w:pStyle w:val="ListNumber"/>
        <w:numPr>
          <w:ilvl w:val="0"/>
          <w:numId w:val="23"/>
        </w:numPr>
      </w:pPr>
      <w:r w:rsidRPr="00674BBF">
        <w:t xml:space="preserve">Patients will then </w:t>
      </w:r>
      <w:r w:rsidR="007C099E" w:rsidRPr="00674BBF">
        <w:t>be triaged and receive initial treatment in the Emergency Department</w:t>
      </w:r>
      <w:r w:rsidR="007A5738" w:rsidRPr="00674BBF">
        <w:t>.</w:t>
      </w:r>
    </w:p>
    <w:p w14:paraId="1EEF68DB" w14:textId="14C82100" w:rsidR="007C099E" w:rsidRPr="001F00E9" w:rsidRDefault="007C099E" w:rsidP="00A92611">
      <w:pPr>
        <w:pStyle w:val="ListNumber"/>
        <w:numPr>
          <w:ilvl w:val="0"/>
          <w:numId w:val="23"/>
        </w:numPr>
      </w:pPr>
      <w:r w:rsidRPr="00674BBF">
        <w:t xml:space="preserve">Designated </w:t>
      </w:r>
      <w:r w:rsidR="001733FA">
        <w:t>chemical</w:t>
      </w:r>
      <w:r w:rsidRPr="00674BBF">
        <w:t xml:space="preserve"> supplies should be brought to the ED resuscitation area from</w:t>
      </w:r>
      <w:r w:rsidR="006E41FB" w:rsidRPr="00674BBF">
        <w:t>:</w:t>
      </w:r>
      <w:r w:rsidRPr="00674BBF">
        <w:t xml:space="preserve"> </w:t>
      </w:r>
      <w:sdt>
        <w:sdtPr>
          <w:alias w:val="Enter location where supplies is stored"/>
          <w:tag w:val="Enter location where supplies is stored"/>
          <w:id w:val="2083407233"/>
          <w:placeholder>
            <w:docPart w:val="DefaultPlaceholder_-1854013440"/>
          </w:placeholder>
          <w:showingPlcHdr/>
        </w:sdtPr>
        <w:sdtEndPr/>
        <w:sdtContent>
          <w:r w:rsidR="00D6640B" w:rsidRPr="00BF4158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  <w:r w:rsidR="00D7048D" w:rsidRPr="00674BBF">
        <w:t>.</w:t>
      </w:r>
    </w:p>
    <w:p w14:paraId="61966B61" w14:textId="734A3BFE" w:rsidR="007C099E" w:rsidRPr="001F00E9" w:rsidRDefault="007C099E" w:rsidP="00A92611">
      <w:pPr>
        <w:pStyle w:val="ListNumber"/>
        <w:numPr>
          <w:ilvl w:val="0"/>
          <w:numId w:val="23"/>
        </w:numPr>
      </w:pPr>
      <w:r w:rsidRPr="00674BBF">
        <w:t xml:space="preserve">Hospital </w:t>
      </w:r>
      <w:r w:rsidR="00674BBF" w:rsidRPr="00674BBF">
        <w:t xml:space="preserve">Incident </w:t>
      </w:r>
      <w:r w:rsidRPr="00674BBF">
        <w:t xml:space="preserve">Command Center should quantify transportation and referral needs early in the incident and communicate these to EMS, jurisdictional EOC, or </w:t>
      </w:r>
      <w:r w:rsidR="00D6640B" w:rsidRPr="00674BBF">
        <w:t>HCC</w:t>
      </w:r>
      <w:r w:rsidRPr="00674BBF">
        <w:t xml:space="preserve"> depending on the current state of activation and role of these entities.</w:t>
      </w:r>
    </w:p>
    <w:p w14:paraId="62A24F90" w14:textId="113072B1" w:rsidR="007C099E" w:rsidRPr="001F00E9" w:rsidRDefault="007C099E" w:rsidP="00A92611">
      <w:pPr>
        <w:pStyle w:val="ListNumber"/>
        <w:numPr>
          <w:ilvl w:val="0"/>
          <w:numId w:val="23"/>
        </w:numPr>
      </w:pPr>
      <w:r w:rsidRPr="001F00E9">
        <w:t>EMS Dispatch phone</w:t>
      </w:r>
      <w:r w:rsidR="00D6640B" w:rsidRPr="001F00E9">
        <w:t>:</w:t>
      </w:r>
      <w:r w:rsidR="00D6640B" w:rsidRPr="00674BBF">
        <w:t xml:space="preserve"> </w:t>
      </w:r>
      <w:sdt>
        <w:sdtPr>
          <w:alias w:val="Enter 24/7 phone number (xxx) xxx-xxxx"/>
          <w:tag w:val="Enter 24/7 phone number (xxx) xxx-xxxx"/>
          <w:id w:val="-981066012"/>
          <w:placeholder>
            <w:docPart w:val="DefaultPlaceholder_-1854013440"/>
          </w:placeholder>
          <w:showingPlcHdr/>
        </w:sdtPr>
        <w:sdtEndPr/>
        <w:sdtContent>
          <w:r w:rsidR="00D6640B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6640B" w:rsidRPr="00674BBF">
        <w:t xml:space="preserve"> </w:t>
      </w:r>
    </w:p>
    <w:p w14:paraId="07D333AA" w14:textId="05005121" w:rsidR="007C099E" w:rsidRPr="001F00E9" w:rsidRDefault="007C099E" w:rsidP="00A92611">
      <w:pPr>
        <w:pStyle w:val="ListNumber"/>
        <w:numPr>
          <w:ilvl w:val="0"/>
          <w:numId w:val="23"/>
        </w:numPr>
      </w:pPr>
      <w:r w:rsidRPr="001F00E9">
        <w:t>Local EOC phone</w:t>
      </w:r>
      <w:r w:rsidR="00D6640B" w:rsidRPr="001F00E9">
        <w:t>:</w:t>
      </w:r>
      <w:r w:rsidRPr="00674BBF">
        <w:t xml:space="preserve"> </w:t>
      </w:r>
      <w:sdt>
        <w:sdtPr>
          <w:alias w:val="Enter 24/7 phone number (xxx) xxx-xxxx"/>
          <w:tag w:val="Enter 24/7 phone number (xxx) xxx-xxxx"/>
          <w:id w:val="1124576449"/>
          <w:placeholder>
            <w:docPart w:val="DefaultPlaceholder_-1854013440"/>
          </w:placeholder>
          <w:showingPlcHdr/>
        </w:sdtPr>
        <w:sdtEndPr/>
        <w:sdtContent>
          <w:r w:rsidR="00D6640B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Pr="00674BBF">
        <w:t xml:space="preserve"> </w:t>
      </w:r>
    </w:p>
    <w:p w14:paraId="4C71A6E5" w14:textId="540FA269" w:rsidR="007C099E" w:rsidRPr="001F00E9" w:rsidRDefault="00D6640B" w:rsidP="00A92611">
      <w:pPr>
        <w:pStyle w:val="ListNumber"/>
        <w:numPr>
          <w:ilvl w:val="0"/>
          <w:numId w:val="23"/>
        </w:numPr>
      </w:pPr>
      <w:r w:rsidRPr="001F00E9">
        <w:t>HCC</w:t>
      </w:r>
      <w:r w:rsidR="007C099E" w:rsidRPr="001F00E9">
        <w:t>/RHPC phone</w:t>
      </w:r>
      <w:r w:rsidRPr="001F00E9">
        <w:t>:</w:t>
      </w:r>
      <w:r w:rsidRPr="00674BBF">
        <w:t xml:space="preserve"> </w:t>
      </w:r>
      <w:sdt>
        <w:sdtPr>
          <w:alias w:val="Enter 24/7 phone number (xxx) xxx-xxxx"/>
          <w:tag w:val="Enter 24/7 phone number (xxx) xxx-xxxx"/>
          <w:id w:val="-1373681336"/>
          <w:placeholder>
            <w:docPart w:val="DefaultPlaceholder_-1854013440"/>
          </w:placeholder>
          <w:showingPlcHdr/>
        </w:sdtPr>
        <w:sdtEndPr/>
        <w:sdtContent>
          <w:r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7C099E" w:rsidRPr="00674BBF">
        <w:t xml:space="preserve"> </w:t>
      </w:r>
    </w:p>
    <w:p w14:paraId="3F1C8A7D" w14:textId="113E9FD5" w:rsidR="007C099E" w:rsidRPr="00BF4158" w:rsidRDefault="00547CC6" w:rsidP="00A92611">
      <w:pPr>
        <w:pStyle w:val="ListNumber"/>
        <w:numPr>
          <w:ilvl w:val="0"/>
          <w:numId w:val="23"/>
        </w:numPr>
      </w:pPr>
      <w:r w:rsidRPr="00BF4158">
        <w:t>Blast/Trauma/Burn</w:t>
      </w:r>
      <w:r w:rsidR="00642239" w:rsidRPr="00BF4158">
        <w:t>/</w:t>
      </w:r>
      <w:r w:rsidR="00A92611" w:rsidRPr="00BF4158">
        <w:t>Chemical or HAZMAT</w:t>
      </w:r>
      <w:r w:rsidR="00642239" w:rsidRPr="00BF4158">
        <w:t xml:space="preserve"> Medicine</w:t>
      </w:r>
      <w:r w:rsidRPr="00BF4158">
        <w:t xml:space="preserve"> </w:t>
      </w:r>
      <w:r w:rsidR="007C099E" w:rsidRPr="00BF4158">
        <w:t>Technical Specialist should be appointed by Incident Co</w:t>
      </w:r>
      <w:r w:rsidR="001722A3" w:rsidRPr="00BF4158">
        <w:t>mmander (</w:t>
      </w:r>
      <w:r w:rsidR="00D6640B" w:rsidRPr="00BF4158">
        <w:t>See Appendix A</w:t>
      </w:r>
      <w:r w:rsidR="007C099E" w:rsidRPr="00BF4158">
        <w:t xml:space="preserve"> for Job Action Sheet</w:t>
      </w:r>
      <w:r w:rsidR="001722A3" w:rsidRPr="00BF4158">
        <w:t>)</w:t>
      </w:r>
      <w:r w:rsidR="007A5738" w:rsidRPr="00BF4158">
        <w:t>.</w:t>
      </w:r>
    </w:p>
    <w:p w14:paraId="22256CA6" w14:textId="4BCC2B86" w:rsidR="00D7048D" w:rsidRPr="00674BBF" w:rsidRDefault="007C099E" w:rsidP="00A92611">
      <w:pPr>
        <w:pStyle w:val="ListNumber"/>
        <w:numPr>
          <w:ilvl w:val="0"/>
          <w:numId w:val="23"/>
        </w:numPr>
      </w:pPr>
      <w:r w:rsidRPr="00674BBF">
        <w:t>If multiple patients require transportation</w:t>
      </w:r>
      <w:r w:rsidR="00D7048D" w:rsidRPr="00674BBF">
        <w:t>, medical providers</w:t>
      </w:r>
      <w:r w:rsidR="00BE2F7E" w:rsidRPr="001F00E9">
        <w:t xml:space="preserve"> </w:t>
      </w:r>
      <w:r w:rsidRPr="00674BBF">
        <w:t xml:space="preserve">should work with the </w:t>
      </w:r>
      <w:r w:rsidRPr="001F00E9">
        <w:t xml:space="preserve">Incident Commander, Operations, </w:t>
      </w:r>
      <w:r w:rsidRPr="00674BBF">
        <w:t>and</w:t>
      </w:r>
      <w:r w:rsidRPr="001F00E9">
        <w:t xml:space="preserve"> Planning section chiefs</w:t>
      </w:r>
      <w:r w:rsidRPr="00674BBF">
        <w:t xml:space="preserve"> to determine the priority for transport and what additional staffing and resources will be required. An emphasis will be placed on transferring the most critical victims</w:t>
      </w:r>
      <w:r w:rsidR="00D7048D" w:rsidRPr="00674BBF">
        <w:t xml:space="preserve"> to appropriate levels of care:</w:t>
      </w:r>
    </w:p>
    <w:p w14:paraId="6A006BB9" w14:textId="59ADA811" w:rsidR="00D7048D" w:rsidRPr="00674BBF" w:rsidRDefault="00D7048D" w:rsidP="00A92611">
      <w:pPr>
        <w:pStyle w:val="ListNumber"/>
        <w:numPr>
          <w:ilvl w:val="1"/>
          <w:numId w:val="23"/>
        </w:numPr>
      </w:pPr>
      <w:r w:rsidRPr="00674BBF">
        <w:t xml:space="preserve">Burn victims to American Burn Association (ABA) certified Burn Centers or MDH approved Burn Surge Facilities (BSFs) (see </w:t>
      </w:r>
      <w:hyperlink r:id="rId16" w:history="1">
        <w:r w:rsidRPr="001F00E9">
          <w:rPr>
            <w:rStyle w:val="Hyperlink"/>
            <w:color w:val="auto"/>
            <w:u w:val="none"/>
          </w:rPr>
          <w:t>Triage of Patients with Cutaneous Burns Only During Mass Casualty Scenario</w:t>
        </w:r>
      </w:hyperlink>
      <w:r w:rsidRPr="00674BBF">
        <w:t xml:space="preserve"> and Initial Burn Management and Assessment in  </w:t>
      </w:r>
      <w:hyperlink r:id="rId17" w:history="1">
        <w:r w:rsidRPr="001F00E9">
          <w:rPr>
            <w:rStyle w:val="Hyperlink"/>
            <w:color w:val="auto"/>
            <w:u w:val="none"/>
          </w:rPr>
          <w:t>MDH Patient Care Strategies for Scarce Resources Situations</w:t>
        </w:r>
      </w:hyperlink>
      <w:r w:rsidRPr="00674BBF">
        <w:t>).</w:t>
      </w:r>
    </w:p>
    <w:p w14:paraId="44F9BB72" w14:textId="72AE99CE" w:rsidR="007C099E" w:rsidRPr="00674BBF" w:rsidRDefault="00D7048D" w:rsidP="00A92611">
      <w:pPr>
        <w:pStyle w:val="ListNumber"/>
        <w:numPr>
          <w:ilvl w:val="1"/>
          <w:numId w:val="23"/>
        </w:numPr>
      </w:pPr>
      <w:r w:rsidRPr="00674BBF">
        <w:t>T</w:t>
      </w:r>
      <w:r w:rsidR="007C099E" w:rsidRPr="00674BBF">
        <w:t>hose &lt;8 years of age to pediatric referral centers (</w:t>
      </w:r>
      <w:r w:rsidR="00015F69" w:rsidRPr="00674BBF">
        <w:t>s</w:t>
      </w:r>
      <w:r w:rsidR="007C099E" w:rsidRPr="00674BBF">
        <w:t xml:space="preserve">ee pediatric triage card in </w:t>
      </w:r>
      <w:hyperlink r:id="rId18" w:history="1">
        <w:r w:rsidR="007C099E" w:rsidRPr="001F00E9">
          <w:rPr>
            <w:rStyle w:val="Hyperlink"/>
            <w:color w:val="auto"/>
            <w:u w:val="none"/>
          </w:rPr>
          <w:t>MDH</w:t>
        </w:r>
        <w:r w:rsidR="00015F69" w:rsidRPr="001F00E9">
          <w:rPr>
            <w:rStyle w:val="Hyperlink"/>
            <w:color w:val="auto"/>
            <w:u w:val="none"/>
          </w:rPr>
          <w:t xml:space="preserve"> Patient Care Strategies for</w:t>
        </w:r>
        <w:r w:rsidR="007C099E" w:rsidRPr="001F00E9">
          <w:rPr>
            <w:rStyle w:val="Hyperlink"/>
            <w:color w:val="auto"/>
            <w:u w:val="none"/>
          </w:rPr>
          <w:t xml:space="preserve"> Scarce Resources</w:t>
        </w:r>
        <w:r w:rsidR="00015F69" w:rsidRPr="001F00E9">
          <w:rPr>
            <w:rStyle w:val="Hyperlink"/>
            <w:color w:val="auto"/>
            <w:u w:val="none"/>
          </w:rPr>
          <w:t xml:space="preserve"> Situations</w:t>
        </w:r>
      </w:hyperlink>
      <w:r w:rsidR="00015F69" w:rsidRPr="00674BBF">
        <w:t>).</w:t>
      </w:r>
    </w:p>
    <w:p w14:paraId="5B12ECC3" w14:textId="4662A907" w:rsidR="00674BBF" w:rsidRPr="00674BBF" w:rsidRDefault="007C099E" w:rsidP="00A92611">
      <w:pPr>
        <w:pStyle w:val="ListNumber"/>
        <w:numPr>
          <w:ilvl w:val="0"/>
          <w:numId w:val="23"/>
        </w:numPr>
      </w:pPr>
      <w:r w:rsidRPr="00674BBF">
        <w:t>The Regional Health</w:t>
      </w:r>
      <w:r w:rsidR="001722A3" w:rsidRPr="00674BBF">
        <w:t xml:space="preserve"> C</w:t>
      </w:r>
      <w:r w:rsidRPr="00674BBF">
        <w:t>are Preparedness Coordinat</w:t>
      </w:r>
      <w:r w:rsidR="00734647" w:rsidRPr="00674BBF">
        <w:t>or (RHPC) should be notified at</w:t>
      </w:r>
      <w:r w:rsidRPr="00674BBF">
        <w:t xml:space="preserve"> </w:t>
      </w:r>
      <w:sdt>
        <w:sdtPr>
          <w:alias w:val="Enter 24/7 phone number (xxx) xxx-xxxx"/>
          <w:tag w:val="Enter 24/7 phone number (xxx) xxx-xxxx"/>
          <w:id w:val="1433394004"/>
          <w:placeholder>
            <w:docPart w:val="CC3D0046C3B544AD9323EC5BCE7FE849"/>
          </w:placeholder>
          <w:showingPlcHdr/>
        </w:sdtPr>
        <w:sdtEndPr/>
        <w:sdtContent>
          <w:r w:rsidR="001722A3" w:rsidRPr="001F00E9">
            <w:rPr>
              <w:rStyle w:val="PlaceholderText"/>
              <w:color w:val="auto"/>
            </w:rPr>
            <w:t>Click or tap here to enter text.</w:t>
          </w:r>
        </w:sdtContent>
      </w:sdt>
      <w:r w:rsidR="00D7048D" w:rsidRPr="00674BBF">
        <w:t xml:space="preserve"> immediately in a </w:t>
      </w:r>
      <w:r w:rsidR="001733FA">
        <w:t xml:space="preserve">chemical </w:t>
      </w:r>
      <w:r w:rsidR="00D7048D" w:rsidRPr="00674BBF">
        <w:t>emergency.</w:t>
      </w:r>
    </w:p>
    <w:p w14:paraId="7BBD0F03" w14:textId="7E922772" w:rsidR="00674BBF" w:rsidRPr="00674BBF" w:rsidRDefault="00674BBF" w:rsidP="00A92611">
      <w:pPr>
        <w:pStyle w:val="ListNumber"/>
        <w:numPr>
          <w:ilvl w:val="0"/>
          <w:numId w:val="23"/>
        </w:numPr>
      </w:pPr>
      <w:r w:rsidRPr="00674BBF">
        <w:t>Hospital Incident Command Center should rapidly disseminate information to staff, patients, and their families.</w:t>
      </w:r>
    </w:p>
    <w:p w14:paraId="49EC1A6F" w14:textId="6AC679F7" w:rsidR="00674BBF" w:rsidRPr="00674BBF" w:rsidRDefault="00674BBF" w:rsidP="00A92611">
      <w:pPr>
        <w:pStyle w:val="ListNumber"/>
        <w:numPr>
          <w:ilvl w:val="1"/>
          <w:numId w:val="23"/>
        </w:numPr>
      </w:pPr>
      <w:r>
        <w:t xml:space="preserve">In a </w:t>
      </w:r>
      <w:r w:rsidR="001733FA">
        <w:t>chemical</w:t>
      </w:r>
      <w:r>
        <w:t xml:space="preserve"> </w:t>
      </w:r>
      <w:r w:rsidR="001733FA">
        <w:t>emergency</w:t>
      </w:r>
      <w:r>
        <w:t xml:space="preserve">: get </w:t>
      </w:r>
      <w:r w:rsidR="001733FA">
        <w:t>away</w:t>
      </w:r>
      <w:r>
        <w:t xml:space="preserve">, </w:t>
      </w:r>
      <w:r w:rsidR="001733FA">
        <w:t>get it off</w:t>
      </w:r>
      <w:r>
        <w:t xml:space="preserve">, </w:t>
      </w:r>
      <w:r w:rsidR="001733FA">
        <w:t>get help</w:t>
      </w:r>
      <w:r>
        <w:t>.</w:t>
      </w:r>
    </w:p>
    <w:p w14:paraId="641CC69C" w14:textId="79D46E0E" w:rsidR="007C099E" w:rsidRPr="002874B2" w:rsidRDefault="007C099E">
      <w:pPr>
        <w:pStyle w:val="Heading2"/>
      </w:pPr>
      <w:r w:rsidRPr="002874B2">
        <w:t>Organi</w:t>
      </w:r>
      <w:r w:rsidR="009E6395">
        <w:t>zation - Responsibilities/Roles</w:t>
      </w:r>
    </w:p>
    <w:p w14:paraId="24352681" w14:textId="77777777" w:rsidR="00342286" w:rsidRDefault="007C099E" w:rsidP="002874B2">
      <w:pPr>
        <w:pStyle w:val="Heading3"/>
      </w:pPr>
      <w:r w:rsidRPr="00674C20">
        <w:rPr>
          <w:rStyle w:val="Heading3Char"/>
        </w:rPr>
        <w:t>Activation</w:t>
      </w:r>
    </w:p>
    <w:p w14:paraId="573F6CD6" w14:textId="351C9A77" w:rsidR="00642239" w:rsidRDefault="00642239" w:rsidP="00642239">
      <w:pPr>
        <w:pStyle w:val="ListNumber"/>
        <w:numPr>
          <w:ilvl w:val="0"/>
          <w:numId w:val="0"/>
        </w:numPr>
        <w:ind w:left="432" w:hanging="432"/>
      </w:pPr>
      <w:r>
        <w:t>Haz</w:t>
      </w:r>
      <w:r w:rsidR="000875AD">
        <w:t xml:space="preserve">ardous </w:t>
      </w:r>
      <w:r>
        <w:t>Mat</w:t>
      </w:r>
      <w:r w:rsidR="000875AD">
        <w:t>erials</w:t>
      </w:r>
      <w:r>
        <w:t xml:space="preserve"> Branch</w:t>
      </w:r>
    </w:p>
    <w:p w14:paraId="370CDFFB" w14:textId="0C19DCFC" w:rsidR="008C29C0" w:rsidRDefault="008C29C0" w:rsidP="00642239">
      <w:pPr>
        <w:pStyle w:val="ListNumber"/>
        <w:numPr>
          <w:ilvl w:val="1"/>
          <w:numId w:val="10"/>
        </w:numPr>
      </w:pPr>
      <w:r>
        <w:t>I</w:t>
      </w:r>
      <w:r w:rsidR="007C099E" w:rsidRPr="0053707E">
        <w:t>s activated by:</w:t>
      </w:r>
      <w:r>
        <w:t xml:space="preserve"> </w:t>
      </w:r>
      <w:sdt>
        <w:sdtPr>
          <w:alias w:val="Enter contact information"/>
          <w:tag w:val="Enter contact information"/>
          <w:id w:val="-734165101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D66C959" w14:textId="74B5CC80" w:rsidR="007C099E" w:rsidRPr="0053707E" w:rsidRDefault="008C29C0" w:rsidP="008C29C0">
      <w:pPr>
        <w:pStyle w:val="ListNumber"/>
        <w:numPr>
          <w:ilvl w:val="1"/>
          <w:numId w:val="10"/>
        </w:numPr>
      </w:pPr>
      <w:r>
        <w:t>A</w:t>
      </w:r>
      <w:r w:rsidR="007C099E" w:rsidRPr="0053707E">
        <w:t>nd consists of:</w:t>
      </w:r>
      <w:r>
        <w:rPr>
          <w:rStyle w:val="FootnoteReference"/>
        </w:rPr>
        <w:footnoteReference w:id="1"/>
      </w:r>
      <w:r>
        <w:t xml:space="preserve"> </w:t>
      </w:r>
      <w:sdt>
        <w:sdtPr>
          <w:alias w:val="List team members"/>
          <w:tag w:val="List team members"/>
          <w:id w:val="-1343627761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1B73016" w14:textId="56659258" w:rsidR="00342286" w:rsidRDefault="007C099E" w:rsidP="002874B2">
      <w:pPr>
        <w:pStyle w:val="Heading3"/>
      </w:pPr>
      <w:r w:rsidRPr="00342286">
        <w:rPr>
          <w:rStyle w:val="Heading3Char"/>
        </w:rPr>
        <w:lastRenderedPageBreak/>
        <w:t>Staffing</w:t>
      </w:r>
    </w:p>
    <w:p w14:paraId="08AF898D" w14:textId="620A4C4B" w:rsidR="007C099E" w:rsidRPr="00342286" w:rsidRDefault="00342286" w:rsidP="001F00E9">
      <w:pPr>
        <w:rPr>
          <w:b/>
        </w:rPr>
      </w:pPr>
      <w:r>
        <w:t>T</w:t>
      </w:r>
      <w:r w:rsidR="007C099E" w:rsidRPr="0053707E">
        <w:t>he following</w:t>
      </w:r>
      <w:r w:rsidR="007C099E">
        <w:t xml:space="preserve"> are sources of staff specific trainin</w:t>
      </w:r>
      <w:r w:rsidR="007C099E" w:rsidRPr="00734647">
        <w:t>g</w:t>
      </w:r>
      <w:r w:rsidR="00547CC6">
        <w:t xml:space="preserve"> in relation to a </w:t>
      </w:r>
      <w:r w:rsidR="006C7049">
        <w:t xml:space="preserve">chemical </w:t>
      </w:r>
      <w:r w:rsidR="00547CC6">
        <w:t>emergency incident</w:t>
      </w:r>
      <w:r w:rsidR="00674BBF">
        <w:t>.</w:t>
      </w:r>
      <w:r w:rsidR="007C099E" w:rsidRPr="00734647">
        <w:rPr>
          <w:rStyle w:val="FootnoteReference"/>
          <w:rFonts w:asciiTheme="minorHAnsi" w:hAnsiTheme="minorHAnsi" w:cs="Arial"/>
        </w:rPr>
        <w:footnoteReference w:id="2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13"/>
        <w:gridCol w:w="2182"/>
        <w:gridCol w:w="2340"/>
        <w:gridCol w:w="2515"/>
      </w:tblGrid>
      <w:tr w:rsidR="007C099E" w14:paraId="25972116" w14:textId="77777777" w:rsidTr="00632207">
        <w:trPr>
          <w:tblHeader/>
        </w:trPr>
        <w:tc>
          <w:tcPr>
            <w:tcW w:w="2313" w:type="dxa"/>
            <w:shd w:val="clear" w:color="auto" w:fill="002060"/>
          </w:tcPr>
          <w:p w14:paraId="513CAC6E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182" w:type="dxa"/>
            <w:shd w:val="clear" w:color="auto" w:fill="002060"/>
          </w:tcPr>
          <w:p w14:paraId="1FAFD95F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Pager, page group</w:t>
            </w:r>
          </w:p>
        </w:tc>
        <w:tc>
          <w:tcPr>
            <w:tcW w:w="2340" w:type="dxa"/>
            <w:shd w:val="clear" w:color="auto" w:fill="002060"/>
          </w:tcPr>
          <w:p w14:paraId="3832CA15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Phone</w:t>
            </w:r>
          </w:p>
        </w:tc>
        <w:tc>
          <w:tcPr>
            <w:tcW w:w="2515" w:type="dxa"/>
            <w:shd w:val="clear" w:color="auto" w:fill="002060"/>
          </w:tcPr>
          <w:p w14:paraId="0F7F66CB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Notes</w:t>
            </w:r>
          </w:p>
        </w:tc>
      </w:tr>
      <w:tr w:rsidR="007C099E" w14:paraId="148E57EF" w14:textId="77777777" w:rsidTr="00632207">
        <w:trPr>
          <w:trHeight w:val="640"/>
          <w:tblHeader/>
        </w:trPr>
        <w:tc>
          <w:tcPr>
            <w:tcW w:w="2313" w:type="dxa"/>
            <w:vAlign w:val="center"/>
          </w:tcPr>
          <w:p w14:paraId="31DD0A55" w14:textId="305FCF68" w:rsidR="007C099E" w:rsidRPr="00734647" w:rsidRDefault="00547CC6" w:rsidP="00834E03">
            <w:pPr>
              <w:pStyle w:val="TableText-calibri10"/>
              <w:rPr>
                <w:b/>
              </w:rPr>
            </w:pPr>
            <w:r>
              <w:rPr>
                <w:b/>
              </w:rPr>
              <w:t xml:space="preserve">Burn </w:t>
            </w:r>
            <w:r w:rsidR="007C099E" w:rsidRPr="00734647">
              <w:rPr>
                <w:b/>
              </w:rPr>
              <w:t>Specialist (and alternate)</w:t>
            </w:r>
          </w:p>
        </w:tc>
        <w:tc>
          <w:tcPr>
            <w:tcW w:w="2182" w:type="dxa"/>
          </w:tcPr>
          <w:p w14:paraId="07E22158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0925E4DE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0DC9DF76" w14:textId="77777777" w:rsidR="007C099E" w:rsidRPr="00284C0C" w:rsidRDefault="007C099E" w:rsidP="00834E03">
            <w:pPr>
              <w:pStyle w:val="TableText-calibri10"/>
            </w:pPr>
          </w:p>
        </w:tc>
      </w:tr>
      <w:tr w:rsidR="00547CC6" w14:paraId="36A92F55" w14:textId="77777777" w:rsidTr="00632207">
        <w:trPr>
          <w:trHeight w:val="523"/>
          <w:tblHeader/>
        </w:trPr>
        <w:tc>
          <w:tcPr>
            <w:tcW w:w="2313" w:type="dxa"/>
            <w:vAlign w:val="center"/>
          </w:tcPr>
          <w:p w14:paraId="55A9B487" w14:textId="167C6616" w:rsidR="00547CC6" w:rsidRPr="00734647" w:rsidRDefault="00547CC6" w:rsidP="00834E03">
            <w:pPr>
              <w:pStyle w:val="TableText-calibri10"/>
              <w:rPr>
                <w:b/>
              </w:rPr>
            </w:pPr>
            <w:r>
              <w:rPr>
                <w:b/>
              </w:rPr>
              <w:t>Trauma Specialist</w:t>
            </w:r>
          </w:p>
        </w:tc>
        <w:tc>
          <w:tcPr>
            <w:tcW w:w="2182" w:type="dxa"/>
          </w:tcPr>
          <w:p w14:paraId="6A7F817F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340" w:type="dxa"/>
          </w:tcPr>
          <w:p w14:paraId="3897D8E7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515" w:type="dxa"/>
          </w:tcPr>
          <w:p w14:paraId="3468E1BF" w14:textId="77777777" w:rsidR="00547CC6" w:rsidRPr="00284C0C" w:rsidRDefault="00547CC6" w:rsidP="00834E03">
            <w:pPr>
              <w:pStyle w:val="TableText-calibri10"/>
            </w:pPr>
          </w:p>
        </w:tc>
      </w:tr>
      <w:tr w:rsidR="00A92611" w14:paraId="573DED23" w14:textId="77777777" w:rsidTr="00632207">
        <w:trPr>
          <w:trHeight w:val="523"/>
          <w:tblHeader/>
        </w:trPr>
        <w:tc>
          <w:tcPr>
            <w:tcW w:w="2313" w:type="dxa"/>
            <w:vAlign w:val="center"/>
          </w:tcPr>
          <w:p w14:paraId="082A0DFF" w14:textId="58A00A6D" w:rsidR="00A92611" w:rsidRDefault="00A92611" w:rsidP="00834E03">
            <w:pPr>
              <w:pStyle w:val="TableText-calibri10"/>
              <w:rPr>
                <w:b/>
              </w:rPr>
            </w:pPr>
            <w:r>
              <w:rPr>
                <w:b/>
              </w:rPr>
              <w:t xml:space="preserve">HAZMAT Specialist </w:t>
            </w:r>
          </w:p>
        </w:tc>
        <w:tc>
          <w:tcPr>
            <w:tcW w:w="2182" w:type="dxa"/>
          </w:tcPr>
          <w:p w14:paraId="5067B29F" w14:textId="77777777" w:rsidR="00A92611" w:rsidRPr="00284C0C" w:rsidRDefault="00A92611" w:rsidP="00834E03">
            <w:pPr>
              <w:pStyle w:val="TableText-calibri10"/>
            </w:pPr>
          </w:p>
        </w:tc>
        <w:tc>
          <w:tcPr>
            <w:tcW w:w="2340" w:type="dxa"/>
          </w:tcPr>
          <w:p w14:paraId="353C6670" w14:textId="77777777" w:rsidR="00A92611" w:rsidRPr="00284C0C" w:rsidRDefault="00A92611" w:rsidP="00834E03">
            <w:pPr>
              <w:pStyle w:val="TableText-calibri10"/>
            </w:pPr>
          </w:p>
        </w:tc>
        <w:tc>
          <w:tcPr>
            <w:tcW w:w="2515" w:type="dxa"/>
          </w:tcPr>
          <w:p w14:paraId="6932A702" w14:textId="77777777" w:rsidR="00A92611" w:rsidRPr="00284C0C" w:rsidRDefault="00A92611" w:rsidP="00834E03">
            <w:pPr>
              <w:pStyle w:val="TableText-calibri10"/>
            </w:pPr>
          </w:p>
        </w:tc>
      </w:tr>
      <w:tr w:rsidR="007C099E" w14:paraId="11EB9F39" w14:textId="77777777" w:rsidTr="00632207">
        <w:trPr>
          <w:trHeight w:val="523"/>
          <w:tblHeader/>
        </w:trPr>
        <w:tc>
          <w:tcPr>
            <w:tcW w:w="2313" w:type="dxa"/>
            <w:vAlign w:val="center"/>
          </w:tcPr>
          <w:p w14:paraId="33D029CA" w14:textId="77777777" w:rsidR="007C099E" w:rsidRPr="00734647" w:rsidRDefault="007C099E" w:rsidP="00834E03">
            <w:pPr>
              <w:pStyle w:val="TableText-calibri10"/>
              <w:rPr>
                <w:b/>
              </w:rPr>
            </w:pPr>
            <w:r w:rsidRPr="00734647">
              <w:rPr>
                <w:b/>
              </w:rPr>
              <w:t>Physicians</w:t>
            </w:r>
          </w:p>
        </w:tc>
        <w:tc>
          <w:tcPr>
            <w:tcW w:w="2182" w:type="dxa"/>
          </w:tcPr>
          <w:p w14:paraId="53E00C8A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554DE206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27E4DC7E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209627D5" w14:textId="77777777" w:rsidTr="00632207">
        <w:trPr>
          <w:trHeight w:val="532"/>
          <w:tblHeader/>
        </w:trPr>
        <w:tc>
          <w:tcPr>
            <w:tcW w:w="2313" w:type="dxa"/>
            <w:vAlign w:val="center"/>
          </w:tcPr>
          <w:p w14:paraId="17481232" w14:textId="77777777" w:rsidR="007C099E" w:rsidRPr="00734647" w:rsidRDefault="007C099E" w:rsidP="00834E03">
            <w:pPr>
              <w:pStyle w:val="TableText-calibri10"/>
              <w:rPr>
                <w:b/>
              </w:rPr>
            </w:pPr>
            <w:r w:rsidRPr="00734647">
              <w:rPr>
                <w:b/>
              </w:rPr>
              <w:t>Nurses</w:t>
            </w:r>
          </w:p>
        </w:tc>
        <w:tc>
          <w:tcPr>
            <w:tcW w:w="2182" w:type="dxa"/>
          </w:tcPr>
          <w:p w14:paraId="42EEBC64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5BBE12F5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25EA178C" w14:textId="77777777" w:rsidR="007C099E" w:rsidRPr="00284C0C" w:rsidRDefault="007C099E" w:rsidP="00834E03">
            <w:pPr>
              <w:pStyle w:val="TableText-calibri10"/>
            </w:pPr>
          </w:p>
        </w:tc>
      </w:tr>
      <w:tr w:rsidR="00AC61DF" w14:paraId="516AA5A6" w14:textId="77777777" w:rsidTr="00632207">
        <w:trPr>
          <w:trHeight w:val="532"/>
          <w:tblHeader/>
        </w:trPr>
        <w:tc>
          <w:tcPr>
            <w:tcW w:w="2313" w:type="dxa"/>
            <w:vAlign w:val="center"/>
          </w:tcPr>
          <w:p w14:paraId="74CAA344" w14:textId="2C46E07B" w:rsidR="00AC61DF" w:rsidRPr="00734647" w:rsidRDefault="00AC61DF" w:rsidP="00834E03">
            <w:pPr>
              <w:pStyle w:val="TableText-calibri10"/>
              <w:rPr>
                <w:b/>
              </w:rPr>
            </w:pPr>
            <w:r>
              <w:rPr>
                <w:b/>
              </w:rPr>
              <w:t>Respiratory Therapist/Specialist</w:t>
            </w:r>
          </w:p>
        </w:tc>
        <w:tc>
          <w:tcPr>
            <w:tcW w:w="2182" w:type="dxa"/>
          </w:tcPr>
          <w:p w14:paraId="1CE64D88" w14:textId="77777777" w:rsidR="00AC61DF" w:rsidRPr="00284C0C" w:rsidRDefault="00AC61DF" w:rsidP="00834E03">
            <w:pPr>
              <w:pStyle w:val="TableText-calibri10"/>
            </w:pPr>
          </w:p>
        </w:tc>
        <w:tc>
          <w:tcPr>
            <w:tcW w:w="2340" w:type="dxa"/>
          </w:tcPr>
          <w:p w14:paraId="4A392E8D" w14:textId="77777777" w:rsidR="00AC61DF" w:rsidRPr="00284C0C" w:rsidRDefault="00AC61DF" w:rsidP="00834E03">
            <w:pPr>
              <w:pStyle w:val="TableText-calibri10"/>
            </w:pPr>
          </w:p>
        </w:tc>
        <w:tc>
          <w:tcPr>
            <w:tcW w:w="2515" w:type="dxa"/>
          </w:tcPr>
          <w:p w14:paraId="0EBBB064" w14:textId="77777777" w:rsidR="00AC61DF" w:rsidRPr="00284C0C" w:rsidRDefault="00AC61DF" w:rsidP="00834E03">
            <w:pPr>
              <w:pStyle w:val="TableText-calibri10"/>
            </w:pPr>
          </w:p>
        </w:tc>
      </w:tr>
      <w:tr w:rsidR="007C099E" w14:paraId="0026208C" w14:textId="77777777" w:rsidTr="00632207">
        <w:trPr>
          <w:trHeight w:val="532"/>
          <w:tblHeader/>
        </w:trPr>
        <w:tc>
          <w:tcPr>
            <w:tcW w:w="2313" w:type="dxa"/>
            <w:vAlign w:val="center"/>
          </w:tcPr>
          <w:p w14:paraId="3B82E547" w14:textId="77777777" w:rsidR="007C099E" w:rsidRPr="00734647" w:rsidRDefault="007C099E" w:rsidP="00834E03">
            <w:pPr>
              <w:pStyle w:val="TableText-calibri10"/>
              <w:rPr>
                <w:b/>
              </w:rPr>
            </w:pPr>
            <w:r w:rsidRPr="00734647">
              <w:rPr>
                <w:b/>
              </w:rPr>
              <w:t>Other</w:t>
            </w:r>
          </w:p>
        </w:tc>
        <w:tc>
          <w:tcPr>
            <w:tcW w:w="2182" w:type="dxa"/>
          </w:tcPr>
          <w:p w14:paraId="27A2B8E6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340" w:type="dxa"/>
          </w:tcPr>
          <w:p w14:paraId="289C1CCF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515" w:type="dxa"/>
          </w:tcPr>
          <w:p w14:paraId="0809EF18" w14:textId="77777777" w:rsidR="007C099E" w:rsidRPr="00284C0C" w:rsidRDefault="007C099E" w:rsidP="00834E03">
            <w:pPr>
              <w:pStyle w:val="TableText-calibri10"/>
            </w:pPr>
          </w:p>
        </w:tc>
      </w:tr>
    </w:tbl>
    <w:p w14:paraId="7635BD0C" w14:textId="77777777" w:rsidR="00342286" w:rsidRPr="002874B2" w:rsidRDefault="007C099E" w:rsidP="002874B2">
      <w:pPr>
        <w:pStyle w:val="Heading3"/>
      </w:pPr>
      <w:r w:rsidRPr="002874B2">
        <w:rPr>
          <w:rStyle w:val="Heading3Char"/>
        </w:rPr>
        <w:t>Space</w:t>
      </w:r>
    </w:p>
    <w:p w14:paraId="51BB5082" w14:textId="64E1170D" w:rsidR="007C099E" w:rsidRPr="0053707E" w:rsidRDefault="00674BBF" w:rsidP="0034228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7C099E" w:rsidRPr="0053707E">
        <w:t>atients should be placed in the following areas for inpatient care</w:t>
      </w:r>
      <w:r>
        <w:t>.</w:t>
      </w:r>
      <w:r w:rsidR="007C099E" w:rsidRPr="00734647">
        <w:rPr>
          <w:rStyle w:val="FootnoteReference"/>
          <w:rFonts w:asciiTheme="minorHAnsi" w:hAnsiTheme="minorHAnsi" w:cs="Arial"/>
        </w:rPr>
        <w:footnoteReference w:id="3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91"/>
        <w:gridCol w:w="2711"/>
        <w:gridCol w:w="3948"/>
      </w:tblGrid>
      <w:tr w:rsidR="007C099E" w14:paraId="318BAD9E" w14:textId="77777777" w:rsidTr="00632207">
        <w:trPr>
          <w:trHeight w:val="352"/>
          <w:tblHeader/>
        </w:trPr>
        <w:tc>
          <w:tcPr>
            <w:tcW w:w="2952" w:type="dxa"/>
          </w:tcPr>
          <w:p w14:paraId="1A0C672B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952" w:type="dxa"/>
          </w:tcPr>
          <w:p w14:paraId="68DE999C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Beds</w:t>
            </w:r>
            <w:r w:rsidR="005F54DB" w:rsidRPr="00734647">
              <w:rPr>
                <w:b/>
              </w:rPr>
              <w:t>/</w:t>
            </w:r>
            <w:r w:rsidRPr="00734647">
              <w:rPr>
                <w:b/>
              </w:rPr>
              <w:t>room</w:t>
            </w:r>
            <w:r w:rsidR="005F54DB" w:rsidRPr="00734647">
              <w:rPr>
                <w:b/>
              </w:rPr>
              <w:t>/</w:t>
            </w:r>
            <w:r w:rsidRPr="00734647">
              <w:rPr>
                <w:b/>
              </w:rPr>
              <w:t>unit</w:t>
            </w:r>
          </w:p>
        </w:tc>
        <w:tc>
          <w:tcPr>
            <w:tcW w:w="4554" w:type="dxa"/>
          </w:tcPr>
          <w:p w14:paraId="3EB7F054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Additional supplies required</w:t>
            </w:r>
          </w:p>
        </w:tc>
      </w:tr>
      <w:tr w:rsidR="007C099E" w14:paraId="16EBBE61" w14:textId="77777777" w:rsidTr="00632207">
        <w:trPr>
          <w:tblHeader/>
        </w:trPr>
        <w:tc>
          <w:tcPr>
            <w:tcW w:w="2952" w:type="dxa"/>
            <w:shd w:val="clear" w:color="auto" w:fill="E4F6CD" w:themeFill="accent2" w:themeFillTint="33"/>
          </w:tcPr>
          <w:p w14:paraId="56905DD7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Intensive Care (conventional)</w:t>
            </w:r>
          </w:p>
        </w:tc>
        <w:tc>
          <w:tcPr>
            <w:tcW w:w="2952" w:type="dxa"/>
            <w:shd w:val="clear" w:color="auto" w:fill="E4F6CD" w:themeFill="accent2" w:themeFillTint="33"/>
          </w:tcPr>
          <w:p w14:paraId="7B6CD9F8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E4F6CD" w:themeFill="accent2" w:themeFillTint="33"/>
          </w:tcPr>
          <w:p w14:paraId="19F2E945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09A8FF1D" w14:textId="77777777" w:rsidTr="00632207">
        <w:trPr>
          <w:tblHeader/>
        </w:trPr>
        <w:tc>
          <w:tcPr>
            <w:tcW w:w="2952" w:type="dxa"/>
            <w:shd w:val="clear" w:color="auto" w:fill="FFFF99"/>
          </w:tcPr>
          <w:p w14:paraId="6CF35F8F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Intensive care (contingency)</w:t>
            </w:r>
          </w:p>
        </w:tc>
        <w:tc>
          <w:tcPr>
            <w:tcW w:w="2952" w:type="dxa"/>
            <w:shd w:val="clear" w:color="auto" w:fill="FFFF99"/>
          </w:tcPr>
          <w:p w14:paraId="4FA5E65C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FFFF99"/>
          </w:tcPr>
          <w:p w14:paraId="2A83498A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30F471B8" w14:textId="77777777" w:rsidTr="00632207">
        <w:trPr>
          <w:tblHeader/>
        </w:trPr>
        <w:tc>
          <w:tcPr>
            <w:tcW w:w="2952" w:type="dxa"/>
            <w:shd w:val="clear" w:color="auto" w:fill="E4F6CD" w:themeFill="accent2" w:themeFillTint="33"/>
          </w:tcPr>
          <w:p w14:paraId="334FB60E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Floor Care (conventional)</w:t>
            </w:r>
          </w:p>
        </w:tc>
        <w:tc>
          <w:tcPr>
            <w:tcW w:w="2952" w:type="dxa"/>
            <w:shd w:val="clear" w:color="auto" w:fill="E4F6CD" w:themeFill="accent2" w:themeFillTint="33"/>
          </w:tcPr>
          <w:p w14:paraId="14080B9C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E4F6CD" w:themeFill="accent2" w:themeFillTint="33"/>
          </w:tcPr>
          <w:p w14:paraId="13B20EF4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32BCF46D" w14:textId="77777777" w:rsidTr="00632207">
        <w:trPr>
          <w:tblHeader/>
        </w:trPr>
        <w:tc>
          <w:tcPr>
            <w:tcW w:w="2952" w:type="dxa"/>
            <w:shd w:val="clear" w:color="auto" w:fill="FFFF99"/>
          </w:tcPr>
          <w:p w14:paraId="2CBB79D6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Floor Care (contingency)</w:t>
            </w:r>
          </w:p>
        </w:tc>
        <w:tc>
          <w:tcPr>
            <w:tcW w:w="2952" w:type="dxa"/>
            <w:shd w:val="clear" w:color="auto" w:fill="FFFF99"/>
          </w:tcPr>
          <w:p w14:paraId="2F3DBFFD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FFFF99"/>
          </w:tcPr>
          <w:p w14:paraId="6EFB1E0E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5B162403" w14:textId="77777777" w:rsidTr="00632207">
        <w:trPr>
          <w:tblHeader/>
        </w:trPr>
        <w:tc>
          <w:tcPr>
            <w:tcW w:w="2952" w:type="dxa"/>
            <w:shd w:val="clear" w:color="auto" w:fill="FF5050"/>
          </w:tcPr>
          <w:p w14:paraId="15F9BE76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Cot-based care (crisis)</w:t>
            </w:r>
          </w:p>
        </w:tc>
        <w:tc>
          <w:tcPr>
            <w:tcW w:w="2952" w:type="dxa"/>
            <w:shd w:val="clear" w:color="auto" w:fill="FF5050"/>
          </w:tcPr>
          <w:p w14:paraId="290C6593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FF5050"/>
          </w:tcPr>
          <w:p w14:paraId="5BA16E6D" w14:textId="77777777" w:rsidR="007C099E" w:rsidRPr="00284C0C" w:rsidRDefault="007C099E" w:rsidP="00834E03">
            <w:pPr>
              <w:pStyle w:val="TableText-calibri10"/>
            </w:pPr>
          </w:p>
        </w:tc>
      </w:tr>
      <w:tr w:rsidR="007C099E" w14:paraId="4E8EB2DD" w14:textId="77777777" w:rsidTr="00632207">
        <w:trPr>
          <w:tblHeader/>
        </w:trPr>
        <w:tc>
          <w:tcPr>
            <w:tcW w:w="2952" w:type="dxa"/>
            <w:shd w:val="clear" w:color="auto" w:fill="E4F6CD" w:themeFill="accent2" w:themeFillTint="33"/>
          </w:tcPr>
          <w:p w14:paraId="7B706DD0" w14:textId="77777777" w:rsidR="007C099E" w:rsidRPr="00734647" w:rsidRDefault="007C099E" w:rsidP="00734647">
            <w:pPr>
              <w:pStyle w:val="TableText-calibri10"/>
              <w:spacing w:before="240" w:after="240"/>
              <w:rPr>
                <w:b/>
              </w:rPr>
            </w:pPr>
            <w:r w:rsidRPr="00734647">
              <w:rPr>
                <w:b/>
              </w:rPr>
              <w:t>Minor</w:t>
            </w:r>
            <w:r w:rsidR="005F54DB" w:rsidRPr="00734647">
              <w:rPr>
                <w:b/>
              </w:rPr>
              <w:t>/</w:t>
            </w:r>
            <w:r w:rsidRPr="00734647">
              <w:rPr>
                <w:b/>
              </w:rPr>
              <w:t>walking wounded care</w:t>
            </w:r>
          </w:p>
        </w:tc>
        <w:tc>
          <w:tcPr>
            <w:tcW w:w="2952" w:type="dxa"/>
            <w:shd w:val="clear" w:color="auto" w:fill="E4F6CD" w:themeFill="accent2" w:themeFillTint="33"/>
          </w:tcPr>
          <w:p w14:paraId="2331C5E4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4554" w:type="dxa"/>
            <w:shd w:val="clear" w:color="auto" w:fill="E4F6CD" w:themeFill="accent2" w:themeFillTint="33"/>
          </w:tcPr>
          <w:p w14:paraId="47818316" w14:textId="77777777" w:rsidR="007C099E" w:rsidRPr="00284C0C" w:rsidRDefault="007C099E" w:rsidP="00834E03">
            <w:pPr>
              <w:pStyle w:val="TableText-calibri10"/>
            </w:pPr>
          </w:p>
        </w:tc>
      </w:tr>
    </w:tbl>
    <w:p w14:paraId="65D53C06" w14:textId="77777777" w:rsidR="00342286" w:rsidRDefault="007C099E" w:rsidP="002874B2">
      <w:pPr>
        <w:pStyle w:val="Heading3"/>
      </w:pPr>
      <w:r w:rsidRPr="00342286">
        <w:rPr>
          <w:rStyle w:val="Heading3Char"/>
        </w:rPr>
        <w:lastRenderedPageBreak/>
        <w:t>Supplies</w:t>
      </w:r>
    </w:p>
    <w:p w14:paraId="5370BA40" w14:textId="2A3E4BAE" w:rsidR="007C099E" w:rsidRPr="0053707E" w:rsidRDefault="00342286" w:rsidP="00342286">
      <w:pPr>
        <w:pStyle w:val="ListNumber"/>
        <w:numPr>
          <w:ilvl w:val="0"/>
          <w:numId w:val="0"/>
        </w:numPr>
        <w:ind w:left="432" w:hanging="432"/>
      </w:pPr>
      <w:r>
        <w:t>T</w:t>
      </w:r>
      <w:r w:rsidR="007C099E" w:rsidRPr="0053707E">
        <w:t>he following are designated disaster supplies by type and location</w:t>
      </w:r>
      <w:r w:rsidR="00674BBF"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35"/>
        <w:gridCol w:w="2430"/>
        <w:gridCol w:w="2160"/>
        <w:gridCol w:w="2425"/>
      </w:tblGrid>
      <w:tr w:rsidR="007C099E" w14:paraId="3611B481" w14:textId="77777777" w:rsidTr="00632207">
        <w:trPr>
          <w:tblHeader/>
        </w:trPr>
        <w:tc>
          <w:tcPr>
            <w:tcW w:w="2335" w:type="dxa"/>
            <w:shd w:val="clear" w:color="auto" w:fill="002060"/>
          </w:tcPr>
          <w:p w14:paraId="26A60DA8" w14:textId="77777777" w:rsidR="007C099E" w:rsidRPr="00284C0C" w:rsidRDefault="007C099E" w:rsidP="00834E03">
            <w:pPr>
              <w:pStyle w:val="TableText-calibri10"/>
            </w:pPr>
          </w:p>
        </w:tc>
        <w:tc>
          <w:tcPr>
            <w:tcW w:w="2430" w:type="dxa"/>
            <w:shd w:val="clear" w:color="auto" w:fill="002060"/>
          </w:tcPr>
          <w:p w14:paraId="4B66A8CB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Type</w:t>
            </w:r>
          </w:p>
        </w:tc>
        <w:tc>
          <w:tcPr>
            <w:tcW w:w="2160" w:type="dxa"/>
            <w:shd w:val="clear" w:color="auto" w:fill="002060"/>
          </w:tcPr>
          <w:p w14:paraId="3C664784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Location</w:t>
            </w:r>
          </w:p>
        </w:tc>
        <w:tc>
          <w:tcPr>
            <w:tcW w:w="2425" w:type="dxa"/>
            <w:shd w:val="clear" w:color="auto" w:fill="002060"/>
          </w:tcPr>
          <w:p w14:paraId="3AD26FA4" w14:textId="77777777" w:rsidR="007C099E" w:rsidRPr="00734647" w:rsidRDefault="007C099E" w:rsidP="00734647">
            <w:pPr>
              <w:pStyle w:val="TableText-calibri10"/>
              <w:jc w:val="center"/>
              <w:rPr>
                <w:b/>
              </w:rPr>
            </w:pPr>
            <w:r w:rsidRPr="00734647">
              <w:rPr>
                <w:b/>
              </w:rPr>
              <w:t>Notes</w:t>
            </w:r>
          </w:p>
        </w:tc>
      </w:tr>
      <w:tr w:rsidR="00547CC6" w14:paraId="68748950" w14:textId="77777777" w:rsidTr="00632207">
        <w:trPr>
          <w:tblHeader/>
        </w:trPr>
        <w:tc>
          <w:tcPr>
            <w:tcW w:w="2335" w:type="dxa"/>
          </w:tcPr>
          <w:p w14:paraId="14E35A09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Burn Care</w:t>
            </w:r>
          </w:p>
        </w:tc>
        <w:tc>
          <w:tcPr>
            <w:tcW w:w="2430" w:type="dxa"/>
          </w:tcPr>
          <w:p w14:paraId="7101DAD7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6F35668F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6EAC70E9" w14:textId="77777777" w:rsidR="00547CC6" w:rsidRPr="00284C0C" w:rsidRDefault="00547CC6" w:rsidP="00834E03">
            <w:pPr>
              <w:pStyle w:val="TableText-calibri10"/>
            </w:pPr>
          </w:p>
        </w:tc>
      </w:tr>
      <w:tr w:rsidR="00BF4158" w14:paraId="19BDA278" w14:textId="77777777" w:rsidTr="00632207">
        <w:trPr>
          <w:tblHeader/>
        </w:trPr>
        <w:tc>
          <w:tcPr>
            <w:tcW w:w="2335" w:type="dxa"/>
          </w:tcPr>
          <w:p w14:paraId="187F1677" w14:textId="39FB42CF" w:rsidR="00BF4158" w:rsidRDefault="00BF4158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Pediatric Care</w:t>
            </w:r>
          </w:p>
        </w:tc>
        <w:tc>
          <w:tcPr>
            <w:tcW w:w="2430" w:type="dxa"/>
          </w:tcPr>
          <w:p w14:paraId="5E8D8B93" w14:textId="77777777" w:rsidR="00BF4158" w:rsidRPr="00284C0C" w:rsidRDefault="00BF4158" w:rsidP="00834E03">
            <w:pPr>
              <w:pStyle w:val="TableText-calibri10"/>
            </w:pPr>
          </w:p>
        </w:tc>
        <w:tc>
          <w:tcPr>
            <w:tcW w:w="2160" w:type="dxa"/>
          </w:tcPr>
          <w:p w14:paraId="77307704" w14:textId="77777777" w:rsidR="00BF4158" w:rsidRPr="00284C0C" w:rsidRDefault="00BF4158" w:rsidP="00834E03">
            <w:pPr>
              <w:pStyle w:val="TableText-calibri10"/>
            </w:pPr>
          </w:p>
        </w:tc>
        <w:tc>
          <w:tcPr>
            <w:tcW w:w="2425" w:type="dxa"/>
          </w:tcPr>
          <w:p w14:paraId="1952D4E2" w14:textId="77777777" w:rsidR="00BF4158" w:rsidRPr="00284C0C" w:rsidRDefault="00BF4158" w:rsidP="00834E03">
            <w:pPr>
              <w:pStyle w:val="TableText-calibri10"/>
            </w:pPr>
          </w:p>
        </w:tc>
      </w:tr>
      <w:tr w:rsidR="00547CC6" w14:paraId="64AC5B29" w14:textId="77777777" w:rsidTr="00632207">
        <w:trPr>
          <w:tblHeader/>
        </w:trPr>
        <w:tc>
          <w:tcPr>
            <w:tcW w:w="2335" w:type="dxa"/>
          </w:tcPr>
          <w:p w14:paraId="59C4A6D7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Decontamination</w:t>
            </w:r>
          </w:p>
        </w:tc>
        <w:tc>
          <w:tcPr>
            <w:tcW w:w="2430" w:type="dxa"/>
          </w:tcPr>
          <w:p w14:paraId="68416BB5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30CDE448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65BB7CB7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423CF99F" w14:textId="77777777" w:rsidTr="00632207">
        <w:trPr>
          <w:tblHeader/>
        </w:trPr>
        <w:tc>
          <w:tcPr>
            <w:tcW w:w="2335" w:type="dxa"/>
          </w:tcPr>
          <w:p w14:paraId="43321633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General patient care</w:t>
            </w:r>
          </w:p>
        </w:tc>
        <w:tc>
          <w:tcPr>
            <w:tcW w:w="2430" w:type="dxa"/>
          </w:tcPr>
          <w:p w14:paraId="738A885A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249DDF21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5785C755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48E5F614" w14:textId="77777777" w:rsidTr="00632207">
        <w:trPr>
          <w:tblHeader/>
        </w:trPr>
        <w:tc>
          <w:tcPr>
            <w:tcW w:w="2335" w:type="dxa"/>
          </w:tcPr>
          <w:p w14:paraId="5EA3C43A" w14:textId="455FA748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Resuscitation</w:t>
            </w:r>
          </w:p>
        </w:tc>
        <w:tc>
          <w:tcPr>
            <w:tcW w:w="2430" w:type="dxa"/>
          </w:tcPr>
          <w:p w14:paraId="4BABC7C0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181AF30F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5CEB45E9" w14:textId="77777777" w:rsidR="00547CC6" w:rsidRPr="00284C0C" w:rsidRDefault="00547CC6" w:rsidP="00834E03">
            <w:pPr>
              <w:pStyle w:val="TableText-calibri10"/>
            </w:pPr>
          </w:p>
        </w:tc>
      </w:tr>
      <w:tr w:rsidR="00547CC6" w14:paraId="3EF5591B" w14:textId="77777777" w:rsidTr="00632207">
        <w:trPr>
          <w:tblHeader/>
        </w:trPr>
        <w:tc>
          <w:tcPr>
            <w:tcW w:w="2335" w:type="dxa"/>
          </w:tcPr>
          <w:p w14:paraId="391E2F76" w14:textId="77777777" w:rsidR="00547CC6" w:rsidRPr="00734647" w:rsidRDefault="00547CC6" w:rsidP="00734647">
            <w:pPr>
              <w:pStyle w:val="TableText-calibri10"/>
              <w:spacing w:before="240" w:after="240"/>
              <w:rPr>
                <w:rFonts w:asciiTheme="minorHAnsi" w:hAnsiTheme="minorHAnsi"/>
                <w:b/>
              </w:rPr>
            </w:pPr>
            <w:r w:rsidRPr="00734647">
              <w:rPr>
                <w:rFonts w:asciiTheme="minorHAnsi" w:hAnsiTheme="minorHAnsi"/>
                <w:b/>
              </w:rPr>
              <w:t>Social/Family Support</w:t>
            </w:r>
          </w:p>
        </w:tc>
        <w:tc>
          <w:tcPr>
            <w:tcW w:w="2430" w:type="dxa"/>
          </w:tcPr>
          <w:p w14:paraId="560FA5AC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160" w:type="dxa"/>
          </w:tcPr>
          <w:p w14:paraId="31538F3A" w14:textId="77777777" w:rsidR="00547CC6" w:rsidRPr="00284C0C" w:rsidRDefault="00547CC6" w:rsidP="00834E03">
            <w:pPr>
              <w:pStyle w:val="TableText-calibri10"/>
            </w:pPr>
          </w:p>
        </w:tc>
        <w:tc>
          <w:tcPr>
            <w:tcW w:w="2425" w:type="dxa"/>
          </w:tcPr>
          <w:p w14:paraId="6DAA7271" w14:textId="77777777" w:rsidR="00547CC6" w:rsidRPr="00284C0C" w:rsidRDefault="00547CC6" w:rsidP="00834E03">
            <w:pPr>
              <w:pStyle w:val="TableText-calibri10"/>
            </w:pPr>
          </w:p>
        </w:tc>
      </w:tr>
    </w:tbl>
    <w:p w14:paraId="5F564858" w14:textId="100158D7" w:rsidR="007C099E" w:rsidRPr="002874B2" w:rsidRDefault="007C099E" w:rsidP="002874B2">
      <w:pPr>
        <w:pStyle w:val="Heading3"/>
      </w:pPr>
      <w:r w:rsidRPr="002874B2">
        <w:t>Special</w:t>
      </w:r>
      <w:r w:rsidR="005008C1">
        <w:t xml:space="preserve"> Considerations </w:t>
      </w:r>
    </w:p>
    <w:p w14:paraId="44D205AD" w14:textId="355B8EB5" w:rsidR="00342286" w:rsidRDefault="003D092A" w:rsidP="00342286">
      <w:pPr>
        <w:pStyle w:val="ListNumber"/>
        <w:numPr>
          <w:ilvl w:val="0"/>
          <w:numId w:val="0"/>
        </w:numPr>
        <w:ind w:left="432" w:hanging="432"/>
      </w:pPr>
      <w:r w:rsidRPr="00342286">
        <w:rPr>
          <w:rStyle w:val="Heading4Char"/>
        </w:rPr>
        <w:t>D</w:t>
      </w:r>
      <w:r w:rsidR="007C099E" w:rsidRPr="00342286">
        <w:rPr>
          <w:rStyle w:val="Heading4Char"/>
        </w:rPr>
        <w:t>econtamination</w:t>
      </w:r>
    </w:p>
    <w:p w14:paraId="0C225062" w14:textId="3F6946E8" w:rsidR="007C099E" w:rsidRPr="0053707E" w:rsidRDefault="00342286" w:rsidP="00342286">
      <w:pPr>
        <w:pStyle w:val="ListNumber"/>
        <w:numPr>
          <w:ilvl w:val="0"/>
          <w:numId w:val="0"/>
        </w:numPr>
        <w:ind w:left="432" w:hanging="432"/>
      </w:pPr>
      <w:r>
        <w:t>S</w:t>
      </w:r>
      <w:r w:rsidR="007C099E" w:rsidRPr="006B3214">
        <w:t xml:space="preserve">ee </w:t>
      </w:r>
      <w:sdt>
        <w:sdtPr>
          <w:alias w:val="Enter name of plan with decon specifics"/>
          <w:tag w:val="Enter name of plan with decon specifics"/>
          <w:id w:val="-222917574"/>
          <w:placeholder>
            <w:docPart w:val="DefaultPlaceholder_-1854013440"/>
          </w:placeholder>
          <w:showingPlcHdr/>
        </w:sdtPr>
        <w:sdtEndPr/>
        <w:sdtContent>
          <w:r w:rsidR="006B3214" w:rsidRPr="005F176E">
            <w:rPr>
              <w:rStyle w:val="PlaceholderText"/>
            </w:rPr>
            <w:t>Click or tap here to enter text.</w:t>
          </w:r>
        </w:sdtContent>
      </w:sdt>
      <w:r w:rsidR="006B3214">
        <w:t xml:space="preserve"> </w:t>
      </w:r>
      <w:r w:rsidR="007C099E" w:rsidRPr="0053707E">
        <w:t>for specific supplies and instructions</w:t>
      </w:r>
    </w:p>
    <w:p w14:paraId="52E233B9" w14:textId="7393BBFA" w:rsidR="00547CC6" w:rsidRDefault="008E7C71" w:rsidP="00342286">
      <w:pPr>
        <w:pStyle w:val="ListParagraph"/>
      </w:pPr>
      <w:r>
        <w:t xml:space="preserve">Set up a decontamination area, </w:t>
      </w:r>
      <w:r w:rsidR="006F641F">
        <w:t>near the emergency department</w:t>
      </w:r>
    </w:p>
    <w:p w14:paraId="3AD3408E" w14:textId="38BD5098" w:rsidR="008E7C71" w:rsidRDefault="008E7C71" w:rsidP="00342286">
      <w:pPr>
        <w:pStyle w:val="ListParagraph"/>
      </w:pPr>
      <w:r>
        <w:t>Give clear instructions on washing with warm water and soap</w:t>
      </w:r>
    </w:p>
    <w:p w14:paraId="51C9B720" w14:textId="602B86B0" w:rsidR="008E7C71" w:rsidRDefault="0093217C" w:rsidP="00342286">
      <w:pPr>
        <w:pStyle w:val="ListParagraph"/>
      </w:pPr>
      <w:r>
        <w:t xml:space="preserve">Plastic </w:t>
      </w:r>
      <w:r w:rsidR="008E7C71">
        <w:t>bags to put contaminated clothing in</w:t>
      </w:r>
    </w:p>
    <w:p w14:paraId="67D2A0A7" w14:textId="08A93B1F" w:rsidR="008E7C71" w:rsidRDefault="008E7C71" w:rsidP="00342286">
      <w:pPr>
        <w:pStyle w:val="ListParagraph"/>
      </w:pPr>
      <w:r>
        <w:t>When setting up, no clean patient should be able to back track through a contaminated are</w:t>
      </w:r>
      <w:r w:rsidR="006F641F">
        <w:t>a</w:t>
      </w:r>
      <w:r>
        <w:t>, have signs and personnel to help guide patients.</w:t>
      </w:r>
    </w:p>
    <w:p w14:paraId="5F4DC410" w14:textId="1546BD76" w:rsidR="006F641F" w:rsidRDefault="006F641F" w:rsidP="00342286">
      <w:pPr>
        <w:pStyle w:val="ListParagraph"/>
      </w:pPr>
      <w:r>
        <w:t>Suggested supplies – to keep in mind or to have on hand in you need to create a decontamination area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49"/>
        <w:gridCol w:w="6793"/>
      </w:tblGrid>
      <w:tr w:rsidR="006F641F" w14:paraId="56981557" w14:textId="77777777" w:rsidTr="00632207">
        <w:trPr>
          <w:tblHeader/>
        </w:trPr>
        <w:tc>
          <w:tcPr>
            <w:tcW w:w="2449" w:type="dxa"/>
            <w:shd w:val="clear" w:color="auto" w:fill="002060"/>
          </w:tcPr>
          <w:p w14:paraId="364DA756" w14:textId="3BDBF552" w:rsidR="006F641F" w:rsidRPr="001F00E9" w:rsidRDefault="006F641F" w:rsidP="006F641F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 w:rsidRPr="001F00E9">
              <w:rPr>
                <w:b/>
                <w:bCs/>
              </w:rPr>
              <w:lastRenderedPageBreak/>
              <w:t>Category</w:t>
            </w:r>
          </w:p>
        </w:tc>
        <w:tc>
          <w:tcPr>
            <w:tcW w:w="6793" w:type="dxa"/>
            <w:shd w:val="clear" w:color="auto" w:fill="002060"/>
          </w:tcPr>
          <w:p w14:paraId="5C196DD9" w14:textId="51A6CFF4" w:rsidR="006F641F" w:rsidRPr="001F00E9" w:rsidRDefault="006F641F" w:rsidP="006F641F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 w:rsidRPr="001F00E9">
              <w:rPr>
                <w:b/>
                <w:bCs/>
              </w:rPr>
              <w:t>Supplies</w:t>
            </w:r>
          </w:p>
        </w:tc>
      </w:tr>
      <w:tr w:rsidR="002E4B21" w14:paraId="774D4BAC" w14:textId="77777777" w:rsidTr="00632207">
        <w:trPr>
          <w:tblHeader/>
        </w:trPr>
        <w:tc>
          <w:tcPr>
            <w:tcW w:w="2449" w:type="dxa"/>
          </w:tcPr>
          <w:p w14:paraId="3564C273" w14:textId="482FD89B" w:rsidR="002E4B21" w:rsidRDefault="002E4B21" w:rsidP="006F641F">
            <w:pPr>
              <w:pStyle w:val="ListParagraph"/>
              <w:numPr>
                <w:ilvl w:val="0"/>
                <w:numId w:val="0"/>
              </w:numPr>
            </w:pPr>
            <w:r>
              <w:t>Planning and Preparedness</w:t>
            </w:r>
          </w:p>
        </w:tc>
        <w:tc>
          <w:tcPr>
            <w:tcW w:w="6793" w:type="dxa"/>
          </w:tcPr>
          <w:p w14:paraId="375EDD98" w14:textId="77777777" w:rsidR="002E4B21" w:rsidRPr="00AD2420" w:rsidRDefault="002E4B21" w:rsidP="00AD2420">
            <w:pPr>
              <w:pStyle w:val="ListParagraph"/>
              <w:numPr>
                <w:ilvl w:val="0"/>
                <w:numId w:val="28"/>
              </w:numPr>
            </w:pPr>
            <w:r w:rsidRPr="00AD2420">
              <w:t>Does your facility have a written decontamination/HAZMAT incident plan as part of the EOP?</w:t>
            </w:r>
          </w:p>
          <w:p w14:paraId="13935A2F" w14:textId="77777777" w:rsidR="002E4B21" w:rsidRPr="00AD2420" w:rsidRDefault="002E4B21" w:rsidP="00AD2420">
            <w:pPr>
              <w:pStyle w:val="ListParagraph"/>
              <w:numPr>
                <w:ilvl w:val="0"/>
                <w:numId w:val="28"/>
              </w:numPr>
            </w:pPr>
            <w:r w:rsidRPr="00AD2420">
              <w:t>Does this plan fit with the HVA for your facility</w:t>
            </w:r>
          </w:p>
          <w:p w14:paraId="758480C7" w14:textId="0F09A167" w:rsidR="002E4B21" w:rsidRPr="00AD2420" w:rsidRDefault="002E4B21" w:rsidP="00AD2420">
            <w:pPr>
              <w:pStyle w:val="ListParagraph"/>
              <w:numPr>
                <w:ilvl w:val="0"/>
                <w:numId w:val="28"/>
              </w:numPr>
            </w:pPr>
            <w:r w:rsidRPr="00AD2420">
              <w:t>Is there a person in your facility who is responsible for maintenance/revision of the plan</w:t>
            </w:r>
          </w:p>
        </w:tc>
      </w:tr>
      <w:tr w:rsidR="006F641F" w14:paraId="0D738242" w14:textId="77777777" w:rsidTr="00632207">
        <w:trPr>
          <w:tblHeader/>
        </w:trPr>
        <w:tc>
          <w:tcPr>
            <w:tcW w:w="2449" w:type="dxa"/>
          </w:tcPr>
          <w:p w14:paraId="23779FF2" w14:textId="4A821BA8" w:rsidR="006F641F" w:rsidRDefault="006F641F" w:rsidP="006F641F">
            <w:pPr>
              <w:pStyle w:val="ListParagraph"/>
              <w:numPr>
                <w:ilvl w:val="0"/>
                <w:numId w:val="0"/>
              </w:numPr>
            </w:pPr>
            <w:r>
              <w:t>Clothing</w:t>
            </w:r>
          </w:p>
        </w:tc>
        <w:tc>
          <w:tcPr>
            <w:tcW w:w="6793" w:type="dxa"/>
          </w:tcPr>
          <w:p w14:paraId="748D8595" w14:textId="77777777" w:rsidR="006F641F" w:rsidRDefault="006F641F" w:rsidP="006F641F">
            <w:pPr>
              <w:ind w:left="432" w:hanging="432"/>
            </w:pPr>
            <w:r>
              <w:t>Each person who will be on the decontamination team needs:</w:t>
            </w:r>
          </w:p>
          <w:p w14:paraId="5B2D0ACF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Coveralls</w:t>
            </w:r>
          </w:p>
          <w:p w14:paraId="4634D429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Surgical gloves</w:t>
            </w:r>
          </w:p>
          <w:p w14:paraId="6334D89D" w14:textId="77777777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Shoe coverings</w:t>
            </w:r>
          </w:p>
          <w:p w14:paraId="3452CDCD" w14:textId="105C7534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Surgical masks</w:t>
            </w:r>
            <w:r w:rsidR="00000555">
              <w:t>/face shield</w:t>
            </w:r>
          </w:p>
          <w:p w14:paraId="3F3FCBA0" w14:textId="5229FDA8" w:rsidR="006F641F" w:rsidRDefault="006F641F" w:rsidP="006F641F">
            <w:pPr>
              <w:pStyle w:val="ListParagraph"/>
              <w:numPr>
                <w:ilvl w:val="0"/>
                <w:numId w:val="20"/>
              </w:numPr>
            </w:pPr>
            <w:r>
              <w:t>Surgical caps</w:t>
            </w:r>
            <w:r w:rsidR="00000555">
              <w:t>/hood</w:t>
            </w:r>
          </w:p>
        </w:tc>
      </w:tr>
      <w:tr w:rsidR="006F641F" w14:paraId="5AC4AFEC" w14:textId="77777777" w:rsidTr="00632207">
        <w:trPr>
          <w:tblHeader/>
        </w:trPr>
        <w:tc>
          <w:tcPr>
            <w:tcW w:w="2449" w:type="dxa"/>
          </w:tcPr>
          <w:p w14:paraId="58151010" w14:textId="1BE697E3" w:rsidR="006F641F" w:rsidRDefault="006F641F" w:rsidP="006F641F">
            <w:pPr>
              <w:pStyle w:val="ListParagraph"/>
              <w:numPr>
                <w:ilvl w:val="0"/>
                <w:numId w:val="0"/>
              </w:numPr>
            </w:pPr>
            <w:r>
              <w:t>Decontamination Equipment</w:t>
            </w:r>
          </w:p>
        </w:tc>
        <w:tc>
          <w:tcPr>
            <w:tcW w:w="6793" w:type="dxa"/>
          </w:tcPr>
          <w:p w14:paraId="14A3D426" w14:textId="40E7CEC4" w:rsidR="006C7049" w:rsidRDefault="006C7049" w:rsidP="006F641F">
            <w:pPr>
              <w:pStyle w:val="ListParagraph"/>
              <w:numPr>
                <w:ilvl w:val="0"/>
                <w:numId w:val="21"/>
              </w:numPr>
            </w:pPr>
            <w:r>
              <w:t>High capacity, low pressure showerheads or hoses, connected to a high capacity, temperature-controlled water source</w:t>
            </w:r>
          </w:p>
          <w:p w14:paraId="51A3C213" w14:textId="6843DAE9" w:rsidR="00C93C7D" w:rsidRDefault="00C93C7D" w:rsidP="00027262">
            <w:pPr>
              <w:pStyle w:val="ListParagraph"/>
              <w:numPr>
                <w:ilvl w:val="0"/>
                <w:numId w:val="21"/>
              </w:numPr>
            </w:pPr>
            <w:r>
              <w:t>Capability to heat ambient air</w:t>
            </w:r>
          </w:p>
          <w:p w14:paraId="0E3211C3" w14:textId="1B1D9A64" w:rsidR="00C93C7D" w:rsidRDefault="00C93C7D" w:rsidP="00027262">
            <w:pPr>
              <w:pStyle w:val="ListParagraph"/>
              <w:numPr>
                <w:ilvl w:val="0"/>
                <w:numId w:val="21"/>
              </w:numPr>
            </w:pPr>
            <w:r>
              <w:t>Permanent and/or portable lighting fixtures</w:t>
            </w:r>
          </w:p>
          <w:p w14:paraId="59B8A5B3" w14:textId="5766578D" w:rsidR="00C93C7D" w:rsidRDefault="00C93C7D" w:rsidP="00027262">
            <w:pPr>
              <w:pStyle w:val="ListParagraph"/>
              <w:numPr>
                <w:ilvl w:val="0"/>
                <w:numId w:val="21"/>
              </w:numPr>
            </w:pPr>
            <w:r>
              <w:t>Portable generators, capable of providing power to the area in the event of a loss of power</w:t>
            </w:r>
          </w:p>
          <w:p w14:paraId="43642B96" w14:textId="4279B1B8" w:rsidR="006C7049" w:rsidRDefault="006C7049" w:rsidP="00027262">
            <w:pPr>
              <w:pStyle w:val="ListParagraph"/>
              <w:numPr>
                <w:ilvl w:val="0"/>
                <w:numId w:val="21"/>
              </w:numPr>
            </w:pPr>
            <w:r>
              <w:t>Sterile sponges/sterile gauze</w:t>
            </w:r>
          </w:p>
          <w:p w14:paraId="4A6C2305" w14:textId="6E6ABEDA" w:rsidR="006C7049" w:rsidRDefault="006C7049" w:rsidP="00027262">
            <w:pPr>
              <w:pStyle w:val="ListParagraph"/>
              <w:numPr>
                <w:ilvl w:val="0"/>
                <w:numId w:val="21"/>
              </w:numPr>
            </w:pPr>
            <w:r>
              <w:t>Sterile saline for wound irrigation purposes</w:t>
            </w:r>
          </w:p>
          <w:p w14:paraId="10289561" w14:textId="3AA14F19" w:rsidR="00C93C7D" w:rsidRDefault="00C93C7D" w:rsidP="00027262">
            <w:pPr>
              <w:pStyle w:val="ListParagraph"/>
              <w:numPr>
                <w:ilvl w:val="0"/>
                <w:numId w:val="21"/>
              </w:numPr>
            </w:pPr>
            <w:r>
              <w:t>Large towels</w:t>
            </w:r>
          </w:p>
          <w:p w14:paraId="357454DD" w14:textId="1CEAFC47" w:rsidR="00C93C7D" w:rsidRDefault="00C93C7D" w:rsidP="00027262">
            <w:pPr>
              <w:pStyle w:val="ListParagraph"/>
              <w:numPr>
                <w:ilvl w:val="0"/>
                <w:numId w:val="21"/>
              </w:numPr>
            </w:pPr>
            <w:r>
              <w:t>Soft scrub brushes/long handled brushes with soft bristles</w:t>
            </w:r>
          </w:p>
          <w:p w14:paraId="7DDCFFAA" w14:textId="7872A962" w:rsidR="00C93C7D" w:rsidRDefault="00C93C7D" w:rsidP="00027262">
            <w:pPr>
              <w:pStyle w:val="ListParagraph"/>
              <w:numPr>
                <w:ilvl w:val="0"/>
                <w:numId w:val="21"/>
              </w:numPr>
            </w:pPr>
            <w:r>
              <w:t>Mild liquid soap</w:t>
            </w:r>
          </w:p>
          <w:p w14:paraId="13656C53" w14:textId="062D96FE" w:rsidR="00C93C7D" w:rsidRPr="00C93C7D" w:rsidRDefault="00C93C7D" w:rsidP="00C93C7D">
            <w:pPr>
              <w:pStyle w:val="ListParagraph"/>
              <w:numPr>
                <w:ilvl w:val="0"/>
                <w:numId w:val="21"/>
              </w:numPr>
            </w:pPr>
            <w:r>
              <w:t>Dry decontamination supplies (if applicable) such as: brushes, baking powder, baby wipes</w:t>
            </w:r>
          </w:p>
          <w:p w14:paraId="30A85BE3" w14:textId="2BAC92F7" w:rsidR="006F641F" w:rsidRDefault="006F641F" w:rsidP="00027262">
            <w:pPr>
              <w:pStyle w:val="ListParagraph"/>
              <w:numPr>
                <w:ilvl w:val="0"/>
                <w:numId w:val="21"/>
              </w:numPr>
            </w:pPr>
            <w:r>
              <w:t xml:space="preserve">Large plastic </w:t>
            </w:r>
            <w:r w:rsidR="00C93C7D">
              <w:t xml:space="preserve">sealable </w:t>
            </w:r>
            <w:r>
              <w:t>bag</w:t>
            </w:r>
            <w:r w:rsidR="005752DC">
              <w:t>s/containers</w:t>
            </w:r>
            <w:r w:rsidR="005949B4">
              <w:t xml:space="preserve"> (biohazard bags)</w:t>
            </w:r>
            <w:r>
              <w:t>- to collect clothing</w:t>
            </w:r>
            <w:r w:rsidR="005949B4">
              <w:t>/belongings</w:t>
            </w:r>
          </w:p>
          <w:p w14:paraId="3BA0F4F7" w14:textId="618D059C" w:rsidR="005949B4" w:rsidRDefault="005949B4" w:rsidP="00027262">
            <w:pPr>
              <w:pStyle w:val="ListParagraph"/>
              <w:numPr>
                <w:ilvl w:val="0"/>
                <w:numId w:val="21"/>
              </w:numPr>
            </w:pPr>
            <w:r>
              <w:t xml:space="preserve">Waterproof labels for bags, triage tags, wrist bands/bracelets </w:t>
            </w:r>
          </w:p>
          <w:p w14:paraId="3B0129E8" w14:textId="77777777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Adhesive tape/labels</w:t>
            </w:r>
          </w:p>
          <w:p w14:paraId="3D3EB666" w14:textId="46AC5446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Plastic sheets</w:t>
            </w:r>
            <w:r w:rsidR="00C93C7D">
              <w:t>/coverings</w:t>
            </w:r>
          </w:p>
          <w:p w14:paraId="18EFCAD0" w14:textId="0DFD7142" w:rsidR="006F641F" w:rsidRDefault="00A92611" w:rsidP="006F641F">
            <w:pPr>
              <w:pStyle w:val="ListParagraph"/>
              <w:numPr>
                <w:ilvl w:val="0"/>
                <w:numId w:val="21"/>
              </w:numPr>
            </w:pPr>
            <w:r>
              <w:t>Chemical</w:t>
            </w:r>
            <w:r w:rsidR="006F641F">
              <w:t xml:space="preserve"> warning signs</w:t>
            </w:r>
          </w:p>
          <w:p w14:paraId="24525DED" w14:textId="0179A028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Copy of protocol</w:t>
            </w:r>
            <w:r w:rsidR="005949B4">
              <w:t xml:space="preserve"> for </w:t>
            </w:r>
            <w:r w:rsidR="00C93C7D">
              <w:t>Decontamination</w:t>
            </w:r>
            <w:r w:rsidR="005949B4">
              <w:t xml:space="preserve"> team, and to show patients how to decon</w:t>
            </w:r>
            <w:r w:rsidR="00C93C7D">
              <w:t>taminate</w:t>
            </w:r>
            <w:r w:rsidR="005949B4">
              <w:t xml:space="preserve"> if needed</w:t>
            </w:r>
            <w:r>
              <w:t xml:space="preserve"> </w:t>
            </w:r>
          </w:p>
          <w:p w14:paraId="638078B4" w14:textId="5043576C" w:rsidR="006F641F" w:rsidRDefault="006F641F" w:rsidP="006F641F">
            <w:pPr>
              <w:pStyle w:val="ListParagraph"/>
              <w:numPr>
                <w:ilvl w:val="0"/>
                <w:numId w:val="21"/>
              </w:numPr>
            </w:pPr>
            <w:r>
              <w:t>Pens</w:t>
            </w:r>
            <w:r w:rsidR="005949B4">
              <w:t>/waterproof permanent markers</w:t>
            </w:r>
          </w:p>
          <w:p w14:paraId="76896D1A" w14:textId="77777777" w:rsidR="006C7049" w:rsidRDefault="006C7049" w:rsidP="006F641F">
            <w:pPr>
              <w:pStyle w:val="ListParagraph"/>
              <w:numPr>
                <w:ilvl w:val="0"/>
                <w:numId w:val="21"/>
              </w:numPr>
            </w:pPr>
            <w:r>
              <w:t xml:space="preserve">Patient replacement clothing </w:t>
            </w:r>
          </w:p>
          <w:p w14:paraId="3B161F89" w14:textId="421FC728" w:rsidR="00C93C7D" w:rsidRDefault="00C93C7D" w:rsidP="006F641F">
            <w:pPr>
              <w:pStyle w:val="ListParagraph"/>
              <w:numPr>
                <w:ilvl w:val="0"/>
                <w:numId w:val="21"/>
              </w:numPr>
            </w:pPr>
            <w:r>
              <w:t>Blankets</w:t>
            </w:r>
          </w:p>
        </w:tc>
      </w:tr>
      <w:tr w:rsidR="002E4B21" w14:paraId="5B67AE5C" w14:textId="77777777" w:rsidTr="00632207">
        <w:trPr>
          <w:trHeight w:val="2924"/>
          <w:tblHeader/>
        </w:trPr>
        <w:tc>
          <w:tcPr>
            <w:tcW w:w="2449" w:type="dxa"/>
          </w:tcPr>
          <w:p w14:paraId="0DF167B3" w14:textId="6E8D451B" w:rsidR="002E4B21" w:rsidRDefault="002E4B21" w:rsidP="006F641F">
            <w:pPr>
              <w:pStyle w:val="ListParagraph"/>
              <w:numPr>
                <w:ilvl w:val="0"/>
                <w:numId w:val="0"/>
              </w:numPr>
            </w:pPr>
            <w:r>
              <w:lastRenderedPageBreak/>
              <w:t>PPE</w:t>
            </w:r>
          </w:p>
        </w:tc>
        <w:tc>
          <w:tcPr>
            <w:tcW w:w="6793" w:type="dxa"/>
          </w:tcPr>
          <w:p w14:paraId="143762A9" w14:textId="56C58073" w:rsidR="00994406" w:rsidRDefault="00994406" w:rsidP="006F641F">
            <w:pPr>
              <w:pStyle w:val="ListParagraph"/>
              <w:numPr>
                <w:ilvl w:val="0"/>
                <w:numId w:val="21"/>
              </w:numPr>
            </w:pPr>
            <w:r>
              <w:t>Double layer of gloves made of two different materials</w:t>
            </w:r>
          </w:p>
          <w:p w14:paraId="59A59638" w14:textId="2FB33D3E" w:rsidR="00994406" w:rsidRDefault="00994406" w:rsidP="006F641F">
            <w:pPr>
              <w:pStyle w:val="ListParagraph"/>
              <w:numPr>
                <w:ilvl w:val="0"/>
                <w:numId w:val="21"/>
              </w:numPr>
            </w:pPr>
            <w:r>
              <w:t xml:space="preserve">Chemically protective and water-repellant boots, a minimum of 200 m (8 inches) in height, </w:t>
            </w:r>
            <w:r w:rsidR="00C93C7D">
              <w:t>made of</w:t>
            </w:r>
            <w:r>
              <w:t xml:space="preserve"> a similar material as the gloves selected</w:t>
            </w:r>
          </w:p>
          <w:p w14:paraId="00DBEDBF" w14:textId="034F4C86" w:rsidR="002E4B21" w:rsidRDefault="002E4B21" w:rsidP="006F641F">
            <w:pPr>
              <w:pStyle w:val="ListParagraph"/>
              <w:numPr>
                <w:ilvl w:val="0"/>
                <w:numId w:val="21"/>
              </w:numPr>
            </w:pPr>
            <w:r>
              <w:t>Hooded, NIOSH-approved Powered Air-Purifying Respirators (PAPRs) with a 1,000-fold protection factor</w:t>
            </w:r>
          </w:p>
          <w:p w14:paraId="1DB5C6C2" w14:textId="07418B23" w:rsidR="002E4B21" w:rsidRDefault="002E4B21" w:rsidP="006F641F">
            <w:pPr>
              <w:pStyle w:val="ListParagraph"/>
              <w:numPr>
                <w:ilvl w:val="0"/>
                <w:numId w:val="21"/>
              </w:numPr>
            </w:pPr>
            <w:r>
              <w:t>NIOSH-approved 99.97% high efficiency particulate air (HEPA) filters</w:t>
            </w:r>
          </w:p>
          <w:p w14:paraId="7883802C" w14:textId="4B9D7935" w:rsidR="002E4B21" w:rsidRDefault="002E4B21" w:rsidP="002E4B21">
            <w:pPr>
              <w:pStyle w:val="ListParagraph"/>
              <w:numPr>
                <w:ilvl w:val="0"/>
                <w:numId w:val="27"/>
              </w:numPr>
            </w:pPr>
            <w:r>
              <w:t>Organic vapor cartridges</w:t>
            </w:r>
          </w:p>
          <w:p w14:paraId="1CDD8A1E" w14:textId="4E3F05D8" w:rsidR="002E4B21" w:rsidRDefault="002E4B21" w:rsidP="00994406">
            <w:pPr>
              <w:pStyle w:val="ListParagraph"/>
              <w:numPr>
                <w:ilvl w:val="0"/>
                <w:numId w:val="27"/>
              </w:numPr>
            </w:pPr>
            <w:r>
              <w:t>CBRNE cartridges</w:t>
            </w:r>
          </w:p>
          <w:p w14:paraId="08BE8B49" w14:textId="77777777" w:rsidR="002E4B21" w:rsidRDefault="002E4B21" w:rsidP="006F641F">
            <w:pPr>
              <w:pStyle w:val="ListParagraph"/>
              <w:numPr>
                <w:ilvl w:val="0"/>
                <w:numId w:val="21"/>
              </w:numPr>
            </w:pPr>
            <w:r>
              <w:t>A chemically protective suit that is tested for:</w:t>
            </w:r>
          </w:p>
          <w:p w14:paraId="4C8E0162" w14:textId="77777777" w:rsidR="002E4B21" w:rsidRDefault="002E4B21" w:rsidP="002E4B21">
            <w:pPr>
              <w:pStyle w:val="ListParagraph"/>
              <w:numPr>
                <w:ilvl w:val="0"/>
                <w:numId w:val="26"/>
              </w:numPr>
            </w:pPr>
            <w:r>
              <w:t>Resistance to tears</w:t>
            </w:r>
          </w:p>
          <w:p w14:paraId="55AA83B7" w14:textId="77777777" w:rsidR="002E4B21" w:rsidRDefault="002E4B21" w:rsidP="002E4B21">
            <w:pPr>
              <w:pStyle w:val="ListParagraph"/>
              <w:numPr>
                <w:ilvl w:val="0"/>
                <w:numId w:val="26"/>
              </w:numPr>
            </w:pPr>
            <w:r>
              <w:t>Resistance to liquid and blood borne pathogens</w:t>
            </w:r>
          </w:p>
          <w:p w14:paraId="4870FF39" w14:textId="575DC1A4" w:rsidR="002E4B21" w:rsidRDefault="002E4B21" w:rsidP="002E4B21">
            <w:pPr>
              <w:pStyle w:val="ListParagraph"/>
              <w:numPr>
                <w:ilvl w:val="0"/>
                <w:numId w:val="26"/>
              </w:numPr>
            </w:pPr>
            <w:r>
              <w:t>Performance in cold weather</w:t>
            </w:r>
          </w:p>
          <w:p w14:paraId="14FB5411" w14:textId="35B206C0" w:rsidR="002E4B21" w:rsidRDefault="002E4B21" w:rsidP="002E4B21">
            <w:pPr>
              <w:pStyle w:val="ListParagraph"/>
              <w:numPr>
                <w:ilvl w:val="0"/>
                <w:numId w:val="26"/>
              </w:numPr>
            </w:pPr>
            <w:r>
              <w:t>Evaporative heat transfer</w:t>
            </w:r>
          </w:p>
          <w:p w14:paraId="08A78FE7" w14:textId="22C15B9B" w:rsidR="002E4B21" w:rsidRDefault="002E4B21" w:rsidP="002E4B21">
            <w:pPr>
              <w:pStyle w:val="ListParagraph"/>
              <w:numPr>
                <w:ilvl w:val="0"/>
                <w:numId w:val="26"/>
              </w:numPr>
            </w:pPr>
            <w:r>
              <w:t>Bursting strength</w:t>
            </w:r>
          </w:p>
          <w:p w14:paraId="355BDA05" w14:textId="77777777" w:rsidR="002E4B21" w:rsidRDefault="002E4B21" w:rsidP="002E4B21">
            <w:pPr>
              <w:pStyle w:val="ListParagraph"/>
              <w:numPr>
                <w:ilvl w:val="0"/>
                <w:numId w:val="26"/>
              </w:numPr>
            </w:pPr>
            <w:r>
              <w:t xml:space="preserve">Seam and closure strength </w:t>
            </w:r>
          </w:p>
          <w:p w14:paraId="0123F481" w14:textId="78FA4CA9" w:rsidR="002E4B21" w:rsidRPr="002E4B21" w:rsidRDefault="002E4B21" w:rsidP="00994406"/>
        </w:tc>
      </w:tr>
    </w:tbl>
    <w:p w14:paraId="08C0434E" w14:textId="77777777" w:rsidR="006F641F" w:rsidRDefault="006F641F" w:rsidP="006F641F">
      <w:pPr>
        <w:pStyle w:val="ListParagraph"/>
        <w:numPr>
          <w:ilvl w:val="0"/>
          <w:numId w:val="0"/>
        </w:numPr>
        <w:ind w:left="432"/>
      </w:pPr>
    </w:p>
    <w:p w14:paraId="6E3ABD35" w14:textId="1B318E65" w:rsidR="008E7C71" w:rsidRPr="008E7C71" w:rsidRDefault="008E7C71" w:rsidP="00342286">
      <w:pPr>
        <w:pStyle w:val="ListParagraph"/>
        <w:rPr>
          <w:b/>
          <w:bCs/>
        </w:rPr>
      </w:pPr>
      <w:r w:rsidRPr="008E7C71">
        <w:rPr>
          <w:b/>
          <w:bCs/>
        </w:rPr>
        <w:t>Decontamination for individuals who are injured</w:t>
      </w:r>
    </w:p>
    <w:p w14:paraId="57308112" w14:textId="68DB1093" w:rsidR="008E7C71" w:rsidRDefault="008E7C71" w:rsidP="008E7C71">
      <w:pPr>
        <w:pStyle w:val="ListParagraph"/>
        <w:numPr>
          <w:ilvl w:val="1"/>
          <w:numId w:val="4"/>
        </w:numPr>
      </w:pPr>
      <w:r>
        <w:t>Treat life threatening individuals first</w:t>
      </w:r>
    </w:p>
    <w:p w14:paraId="3717D582" w14:textId="35531B94" w:rsidR="008E7C71" w:rsidRDefault="008E7C71" w:rsidP="008E7C71">
      <w:pPr>
        <w:pStyle w:val="ListParagraph"/>
        <w:numPr>
          <w:ilvl w:val="1"/>
          <w:numId w:val="4"/>
        </w:numPr>
      </w:pPr>
      <w:r>
        <w:t xml:space="preserve">When taking off clothing to begin decontamination, cut away from the face, and remove pieces of clothing from the top down. </w:t>
      </w:r>
    </w:p>
    <w:p w14:paraId="1F4C4B1F" w14:textId="37B0BE9D" w:rsidR="00547CC6" w:rsidRPr="008E7C71" w:rsidRDefault="00547CC6" w:rsidP="00342286">
      <w:pPr>
        <w:pStyle w:val="ListParagraph"/>
        <w:rPr>
          <w:b/>
          <w:bCs/>
        </w:rPr>
      </w:pPr>
      <w:r w:rsidRPr="008E7C71">
        <w:rPr>
          <w:b/>
          <w:bCs/>
        </w:rPr>
        <w:t xml:space="preserve">Special </w:t>
      </w:r>
      <w:r w:rsidR="008E7C71">
        <w:rPr>
          <w:b/>
          <w:bCs/>
        </w:rPr>
        <w:t>d</w:t>
      </w:r>
      <w:r w:rsidRPr="008E7C71">
        <w:rPr>
          <w:b/>
          <w:bCs/>
        </w:rPr>
        <w:t xml:space="preserve">econtamination </w:t>
      </w:r>
      <w:r w:rsidR="008E7C71">
        <w:rPr>
          <w:b/>
          <w:bCs/>
        </w:rPr>
        <w:t>c</w:t>
      </w:r>
      <w:r w:rsidRPr="008E7C71">
        <w:rPr>
          <w:b/>
          <w:bCs/>
        </w:rPr>
        <w:t>onsiderations for pediatric patients</w:t>
      </w:r>
    </w:p>
    <w:p w14:paraId="1B726F1C" w14:textId="4AE71CE5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 xml:space="preserve">Children should be kept with parents if possible (though teen-aged patients may be uncomfortable being decontaminated with family). </w:t>
      </w:r>
    </w:p>
    <w:p w14:paraId="101D3ECC" w14:textId="77777777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>If less than 2 years old, decontaminate with baby shampoo and carry in laundry basket</w:t>
      </w:r>
    </w:p>
    <w:p w14:paraId="4CFEBF5F" w14:textId="77777777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>Additional personnel will be needed to escort and assist children during decontamination</w:t>
      </w:r>
    </w:p>
    <w:p w14:paraId="0244B779" w14:textId="77777777" w:rsidR="007C099E" w:rsidRPr="0053707E" w:rsidRDefault="007C099E" w:rsidP="008E7C71">
      <w:pPr>
        <w:pStyle w:val="ListParagraph"/>
        <w:numPr>
          <w:ilvl w:val="1"/>
          <w:numId w:val="4"/>
        </w:numPr>
      </w:pPr>
      <w:r w:rsidRPr="0053707E">
        <w:t>Children are much more sensitive to hypothermia than to adults</w:t>
      </w:r>
    </w:p>
    <w:p w14:paraId="14F91AF2" w14:textId="2F1A844D" w:rsidR="007C099E" w:rsidRPr="008C29C0" w:rsidRDefault="007C099E" w:rsidP="00342286">
      <w:pPr>
        <w:pStyle w:val="Heading4"/>
      </w:pPr>
      <w:r w:rsidRPr="008C29C0">
        <w:t xml:space="preserve">Family </w:t>
      </w:r>
      <w:r w:rsidR="00E75CC1">
        <w:t>R</w:t>
      </w:r>
      <w:r w:rsidR="00342286">
        <w:t>eu</w:t>
      </w:r>
      <w:r w:rsidRPr="008C29C0">
        <w:t>nification</w:t>
      </w:r>
    </w:p>
    <w:p w14:paraId="5EBDBA45" w14:textId="77777777" w:rsidR="000875AD" w:rsidRPr="0053707E" w:rsidRDefault="000875AD" w:rsidP="000875AD">
      <w:pPr>
        <w:pStyle w:val="ListParagraph"/>
      </w:pPr>
      <w:r w:rsidRPr="0053707E">
        <w:t xml:space="preserve">Hospital </w:t>
      </w:r>
      <w:r>
        <w:t>C</w:t>
      </w:r>
      <w:r w:rsidRPr="0053707E">
        <w:t xml:space="preserve">ommand </w:t>
      </w:r>
      <w:r>
        <w:t>C</w:t>
      </w:r>
      <w:r w:rsidRPr="0053707E">
        <w:t>enter will establish a Hospital Support Center</w:t>
      </w:r>
      <w:r>
        <w:t xml:space="preserve"> located:</w:t>
      </w:r>
      <w:r w:rsidRPr="0053707E">
        <w:t xml:space="preserve"> </w:t>
      </w:r>
      <w:sdt>
        <w:sdtPr>
          <w:alias w:val="Enter location"/>
          <w:tag w:val="Enter location"/>
          <w:id w:val="-2073576074"/>
          <w:placeholder>
            <w:docPart w:val="9DB2FD07E05C4B2285CE10FE6E02A235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77ADEC8" w14:textId="6AF2B7C6" w:rsidR="000875AD" w:rsidRDefault="000875AD" w:rsidP="00342286">
      <w:pPr>
        <w:pStyle w:val="ListParagraph"/>
      </w:pPr>
      <w:r>
        <w:t xml:space="preserve">For details regarding child-parent/guardian reunification see Pediatric Surge Plan, Policy: </w:t>
      </w:r>
      <w:sdt>
        <w:sdtPr>
          <w:alias w:val="Enter facility policy number or link"/>
          <w:tag w:val="Enter facility policy number or link"/>
          <w:id w:val="-408539242"/>
          <w:placeholder>
            <w:docPart w:val="DefaultPlaceholder_-1854013440"/>
          </w:placeholder>
          <w:showingPlcHdr/>
          <w:text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r>
        <w:t>.</w:t>
      </w:r>
    </w:p>
    <w:p w14:paraId="5A48AA6E" w14:textId="75139C4F" w:rsidR="007C099E" w:rsidRPr="0053707E" w:rsidRDefault="007C099E" w:rsidP="00BE2F7E">
      <w:pPr>
        <w:pStyle w:val="ListParagraph"/>
      </w:pPr>
      <w:r w:rsidRPr="0053707E">
        <w:t>Hospital support center should plan to demobilize the safe area and work with local E</w:t>
      </w:r>
      <w:r w:rsidR="00E75CC1">
        <w:t xml:space="preserve">mergency </w:t>
      </w:r>
      <w:r w:rsidRPr="0053707E">
        <w:t>O</w:t>
      </w:r>
      <w:r w:rsidR="00E75CC1">
        <w:t xml:space="preserve">perations </w:t>
      </w:r>
      <w:r w:rsidRPr="0053707E">
        <w:t>C</w:t>
      </w:r>
      <w:r w:rsidR="00E75CC1">
        <w:t>enter (EOC)</w:t>
      </w:r>
      <w:r w:rsidRPr="0053707E">
        <w:t xml:space="preserve"> to determine plans for </w:t>
      </w:r>
      <w:r w:rsidR="00CA0B89">
        <w:t>family reunification.</w:t>
      </w:r>
    </w:p>
    <w:p w14:paraId="30BF30FA" w14:textId="77777777" w:rsidR="007C099E" w:rsidRPr="009563E2" w:rsidRDefault="007C099E" w:rsidP="009563E2">
      <w:pPr>
        <w:pStyle w:val="Heading4"/>
      </w:pPr>
      <w:r w:rsidRPr="009563E2">
        <w:t>Triage</w:t>
      </w:r>
    </w:p>
    <w:p w14:paraId="2B640946" w14:textId="64A3A5DC" w:rsidR="00740FDE" w:rsidRDefault="00740FDE" w:rsidP="009563E2">
      <w:pPr>
        <w:pStyle w:val="ListParagraph"/>
      </w:pPr>
      <w:r>
        <w:t>Burns</w:t>
      </w:r>
    </w:p>
    <w:p w14:paraId="751EE3F4" w14:textId="015D1036" w:rsidR="001F00E9" w:rsidRDefault="001F00E9" w:rsidP="001F00E9">
      <w:pPr>
        <w:pStyle w:val="ListParagraph"/>
        <w:numPr>
          <w:ilvl w:val="1"/>
          <w:numId w:val="4"/>
        </w:numPr>
      </w:pPr>
      <w:r>
        <w:lastRenderedPageBreak/>
        <w:t xml:space="preserve">See </w:t>
      </w:r>
      <w:hyperlink r:id="rId19" w:history="1">
        <w:r w:rsidRPr="001F00E9">
          <w:rPr>
            <w:rStyle w:val="Hyperlink"/>
          </w:rPr>
          <w:t>Initial Burn Management and Assessment Card</w:t>
        </w:r>
      </w:hyperlink>
      <w:r>
        <w:t xml:space="preserve"> and Triage of </w:t>
      </w:r>
      <w:hyperlink r:id="rId20" w:history="1">
        <w:r w:rsidRPr="001F00E9">
          <w:rPr>
            <w:rStyle w:val="Hyperlink"/>
          </w:rPr>
          <w:t>Patients with Cutaneous Burns Only During Mass Casualty Scenario</w:t>
        </w:r>
      </w:hyperlink>
    </w:p>
    <w:p w14:paraId="58E0AD36" w14:textId="77777777" w:rsidR="00740FDE" w:rsidRDefault="00740FDE" w:rsidP="001F00E9">
      <w:pPr>
        <w:pStyle w:val="ListParagraph"/>
        <w:numPr>
          <w:ilvl w:val="0"/>
          <w:numId w:val="0"/>
        </w:numPr>
        <w:ind w:left="864"/>
      </w:pPr>
    </w:p>
    <w:p w14:paraId="045B92A0" w14:textId="77777777" w:rsidR="00740FDE" w:rsidRDefault="00740FDE" w:rsidP="009563E2">
      <w:pPr>
        <w:pStyle w:val="ListParagraph"/>
      </w:pPr>
      <w:r>
        <w:t>Pediatrics</w:t>
      </w:r>
    </w:p>
    <w:p w14:paraId="31C6B9B1" w14:textId="0C6073EB" w:rsidR="007C099E" w:rsidRPr="0053707E" w:rsidRDefault="007C099E" w:rsidP="001F00E9">
      <w:pPr>
        <w:pStyle w:val="ListParagraph"/>
        <w:numPr>
          <w:ilvl w:val="1"/>
          <w:numId w:val="4"/>
        </w:numPr>
      </w:pPr>
      <w:r w:rsidRPr="0053707E">
        <w:t xml:space="preserve">Children may not </w:t>
      </w:r>
      <w:r w:rsidR="000875AD">
        <w:t>show si</w:t>
      </w:r>
      <w:r w:rsidRPr="0053707E">
        <w:t>gns of shock until later than adults</w:t>
      </w:r>
      <w:r w:rsidR="00E75CC1">
        <w:t xml:space="preserve">—careful </w:t>
      </w:r>
      <w:r w:rsidRPr="0053707E">
        <w:t>evaluation is required</w:t>
      </w:r>
    </w:p>
    <w:p w14:paraId="05CD1109" w14:textId="77777777" w:rsidR="009563E2" w:rsidRDefault="00E75CC1" w:rsidP="001F00E9">
      <w:pPr>
        <w:pStyle w:val="ListParagraph"/>
        <w:numPr>
          <w:ilvl w:val="1"/>
          <w:numId w:val="4"/>
        </w:numPr>
      </w:pPr>
      <w:r>
        <w:t>T</w:t>
      </w:r>
      <w:r w:rsidR="007C099E" w:rsidRPr="0053707E">
        <w:t>here is a tendency to ‘over-triage’ children, especially when they have visible significant wounds and/or are extremely distressed</w:t>
      </w:r>
    </w:p>
    <w:p w14:paraId="22A11EBC" w14:textId="17110A5C" w:rsidR="007C099E" w:rsidRDefault="007C099E" w:rsidP="001F00E9">
      <w:pPr>
        <w:pStyle w:val="ListBullet"/>
        <w:numPr>
          <w:ilvl w:val="1"/>
          <w:numId w:val="4"/>
        </w:numPr>
        <w:spacing w:before="0"/>
      </w:pPr>
      <w:r w:rsidRPr="0053707E">
        <w:t>Pediatric providers should target care of those &lt;8 years of age as they are most likely</w:t>
      </w:r>
      <w:r>
        <w:t xml:space="preserve"> to benefit from specialty care</w:t>
      </w:r>
    </w:p>
    <w:p w14:paraId="1A24E40C" w14:textId="77777777" w:rsidR="007C099E" w:rsidRPr="008C29C0" w:rsidRDefault="007C099E" w:rsidP="009563E2">
      <w:pPr>
        <w:pStyle w:val="Heading4"/>
      </w:pPr>
      <w:r w:rsidRPr="008C29C0">
        <w:t>Treatment</w:t>
      </w:r>
    </w:p>
    <w:p w14:paraId="144D5A5B" w14:textId="6CA95BA5" w:rsidR="007C099E" w:rsidRPr="00286960" w:rsidRDefault="007C099E" w:rsidP="009563E2">
      <w:pPr>
        <w:pStyle w:val="ListParagraph"/>
      </w:pPr>
      <w:r w:rsidRPr="00286960">
        <w:t>Provide usual triage and initial treatment, triage for transport</w:t>
      </w:r>
      <w:r w:rsidR="005F54DB">
        <w:t>/</w:t>
      </w:r>
      <w:r w:rsidRPr="00286960">
        <w:t>referral</w:t>
      </w:r>
      <w:r w:rsidR="005F54DB">
        <w:t>/</w:t>
      </w:r>
      <w:r w:rsidRPr="00286960">
        <w:t xml:space="preserve">ongoing treatment as appropriate. See </w:t>
      </w:r>
      <w:hyperlink r:id="rId21" w:history="1">
        <w:r w:rsidR="00EE665E" w:rsidRPr="00015F69">
          <w:rPr>
            <w:rStyle w:val="Hyperlink"/>
          </w:rPr>
          <w:t>MDH Patient Care Strategies for Scarce Resources Situations</w:t>
        </w:r>
      </w:hyperlink>
      <w:r w:rsidR="00EE665E" w:rsidRPr="00EE665E">
        <w:rPr>
          <w:rStyle w:val="Hyperlink"/>
          <w:u w:val="none"/>
        </w:rPr>
        <w:t xml:space="preserve"> </w:t>
      </w:r>
      <w:r w:rsidRPr="00286960">
        <w:t xml:space="preserve">and </w:t>
      </w:r>
      <w:hyperlink r:id="rId22" w:history="1">
        <w:r w:rsidRPr="00EE665E">
          <w:rPr>
            <w:rStyle w:val="Hyperlink"/>
          </w:rPr>
          <w:t xml:space="preserve">Pediatric </w:t>
        </w:r>
        <w:r w:rsidR="00A7155B">
          <w:rPr>
            <w:rStyle w:val="Hyperlink"/>
          </w:rPr>
          <w:t>Quick Reference</w:t>
        </w:r>
      </w:hyperlink>
      <w:r w:rsidRPr="00286960">
        <w:t xml:space="preserve"> for basic information. </w:t>
      </w:r>
    </w:p>
    <w:p w14:paraId="76901F29" w14:textId="2252D369" w:rsidR="007C099E" w:rsidRPr="00286960" w:rsidRDefault="007C099E" w:rsidP="009563E2">
      <w:pPr>
        <w:pStyle w:val="ListParagraph"/>
      </w:pPr>
      <w:r w:rsidRPr="00286960">
        <w:t>Off-site technical experts – if needed, consultation for ongoing care</w:t>
      </w:r>
      <w:r w:rsidR="005F54DB">
        <w:t>/</w:t>
      </w:r>
      <w:r w:rsidRPr="00286960">
        <w:t>referral questions should be made to:</w:t>
      </w:r>
    </w:p>
    <w:tbl>
      <w:tblPr>
        <w:tblStyle w:val="TableGrid"/>
        <w:tblW w:w="10260" w:type="dxa"/>
        <w:jc w:val="center"/>
        <w:tblLook w:val="00A0" w:firstRow="1" w:lastRow="0" w:firstColumn="1" w:lastColumn="0" w:noHBand="0" w:noVBand="0"/>
      </w:tblPr>
      <w:tblGrid>
        <w:gridCol w:w="2163"/>
        <w:gridCol w:w="1414"/>
        <w:gridCol w:w="1478"/>
        <w:gridCol w:w="1775"/>
        <w:gridCol w:w="3430"/>
      </w:tblGrid>
      <w:tr w:rsidR="007C099E" w14:paraId="147ADC46" w14:textId="77777777" w:rsidTr="00632207">
        <w:trPr>
          <w:tblHeader/>
          <w:jc w:val="center"/>
        </w:trPr>
        <w:tc>
          <w:tcPr>
            <w:tcW w:w="2178" w:type="dxa"/>
            <w:shd w:val="clear" w:color="auto" w:fill="002060"/>
            <w:vAlign w:val="center"/>
          </w:tcPr>
          <w:p w14:paraId="12085A63" w14:textId="4A174767" w:rsidR="007C099E" w:rsidRPr="005C3F58" w:rsidRDefault="00190CD9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Facility Name</w:t>
            </w:r>
          </w:p>
        </w:tc>
        <w:tc>
          <w:tcPr>
            <w:tcW w:w="1422" w:type="dxa"/>
            <w:shd w:val="clear" w:color="auto" w:fill="002060"/>
            <w:vAlign w:val="center"/>
          </w:tcPr>
          <w:p w14:paraId="6580506B" w14:textId="77777777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Phone</w:t>
            </w:r>
          </w:p>
        </w:tc>
        <w:tc>
          <w:tcPr>
            <w:tcW w:w="1430" w:type="dxa"/>
            <w:shd w:val="clear" w:color="auto" w:fill="002060"/>
            <w:vAlign w:val="center"/>
          </w:tcPr>
          <w:p w14:paraId="069A0B84" w14:textId="53FA5923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ICU Capacity</w:t>
            </w:r>
            <w:r w:rsidR="005F54DB" w:rsidRPr="005C3F58">
              <w:rPr>
                <w:b/>
              </w:rPr>
              <w:t>/</w:t>
            </w:r>
            <w:r w:rsidRPr="005C3F58">
              <w:rPr>
                <w:b/>
              </w:rPr>
              <w:t>Surge Capacity</w:t>
            </w:r>
          </w:p>
        </w:tc>
        <w:tc>
          <w:tcPr>
            <w:tcW w:w="1778" w:type="dxa"/>
            <w:shd w:val="clear" w:color="auto" w:fill="002060"/>
            <w:vAlign w:val="center"/>
          </w:tcPr>
          <w:p w14:paraId="5EB876FB" w14:textId="11F47607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 xml:space="preserve">Floor </w:t>
            </w:r>
            <w:r w:rsidR="00190CD9" w:rsidRPr="005C3F58">
              <w:rPr>
                <w:b/>
              </w:rPr>
              <w:t>C</w:t>
            </w:r>
            <w:r w:rsidRPr="005C3F58">
              <w:rPr>
                <w:b/>
              </w:rPr>
              <w:t>apacity</w:t>
            </w:r>
            <w:r w:rsidR="005F54DB" w:rsidRPr="005C3F58">
              <w:rPr>
                <w:b/>
              </w:rPr>
              <w:t>/</w:t>
            </w:r>
            <w:r w:rsidR="00190CD9" w:rsidRPr="005C3F58">
              <w:rPr>
                <w:b/>
              </w:rPr>
              <w:t>S</w:t>
            </w:r>
            <w:r w:rsidRPr="005C3F58">
              <w:rPr>
                <w:b/>
              </w:rPr>
              <w:t xml:space="preserve">urge </w:t>
            </w:r>
            <w:r w:rsidR="00190CD9" w:rsidRPr="005C3F58">
              <w:rPr>
                <w:b/>
              </w:rPr>
              <w:t>C</w:t>
            </w:r>
            <w:r w:rsidRPr="005C3F58">
              <w:rPr>
                <w:b/>
              </w:rPr>
              <w:t>apacity</w:t>
            </w:r>
          </w:p>
        </w:tc>
        <w:tc>
          <w:tcPr>
            <w:tcW w:w="3452" w:type="dxa"/>
            <w:shd w:val="clear" w:color="auto" w:fill="002060"/>
            <w:vAlign w:val="center"/>
          </w:tcPr>
          <w:p w14:paraId="65B96594" w14:textId="77777777" w:rsidR="007C099E" w:rsidRPr="005C3F58" w:rsidRDefault="007C099E" w:rsidP="00190CD9">
            <w:pPr>
              <w:pStyle w:val="TableText-calibri10"/>
              <w:jc w:val="center"/>
              <w:rPr>
                <w:b/>
              </w:rPr>
            </w:pPr>
            <w:r w:rsidRPr="005C3F58">
              <w:rPr>
                <w:b/>
              </w:rPr>
              <w:t>Specialty</w:t>
            </w:r>
            <w:r w:rsidR="005F54DB" w:rsidRPr="005C3F58">
              <w:rPr>
                <w:b/>
              </w:rPr>
              <w:t>/</w:t>
            </w:r>
            <w:r w:rsidRPr="005C3F58">
              <w:rPr>
                <w:b/>
              </w:rPr>
              <w:t>Notes</w:t>
            </w:r>
          </w:p>
        </w:tc>
      </w:tr>
      <w:tr w:rsidR="007C099E" w14:paraId="28E9490E" w14:textId="77777777" w:rsidTr="00632207">
        <w:trPr>
          <w:tblHeader/>
          <w:jc w:val="center"/>
        </w:trPr>
        <w:tc>
          <w:tcPr>
            <w:tcW w:w="2178" w:type="dxa"/>
            <w:vAlign w:val="center"/>
          </w:tcPr>
          <w:p w14:paraId="4861266C" w14:textId="68AA443F" w:rsidR="007C099E" w:rsidRPr="008C3E7E" w:rsidRDefault="007C099E" w:rsidP="00190CD9">
            <w:pPr>
              <w:pStyle w:val="TableText-calibri10"/>
              <w:spacing w:before="120" w:after="120"/>
            </w:pPr>
          </w:p>
        </w:tc>
        <w:tc>
          <w:tcPr>
            <w:tcW w:w="1422" w:type="dxa"/>
          </w:tcPr>
          <w:p w14:paraId="520BD187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430" w:type="dxa"/>
          </w:tcPr>
          <w:p w14:paraId="2A720F25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778" w:type="dxa"/>
          </w:tcPr>
          <w:p w14:paraId="74BBD5E1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3452" w:type="dxa"/>
          </w:tcPr>
          <w:p w14:paraId="650917F7" w14:textId="77777777" w:rsidR="007C099E" w:rsidRPr="008C3E7E" w:rsidRDefault="007C099E" w:rsidP="00834E03">
            <w:pPr>
              <w:pStyle w:val="TableText-calibri10"/>
            </w:pPr>
          </w:p>
        </w:tc>
      </w:tr>
      <w:tr w:rsidR="007C099E" w14:paraId="2A3F507C" w14:textId="77777777" w:rsidTr="00632207">
        <w:trPr>
          <w:tblHeader/>
          <w:jc w:val="center"/>
        </w:trPr>
        <w:tc>
          <w:tcPr>
            <w:tcW w:w="2178" w:type="dxa"/>
            <w:vAlign w:val="center"/>
          </w:tcPr>
          <w:p w14:paraId="18A46E43" w14:textId="189D3A9C" w:rsidR="007C099E" w:rsidRPr="008C3E7E" w:rsidRDefault="007C099E" w:rsidP="00190CD9">
            <w:pPr>
              <w:pStyle w:val="TableText-calibri10"/>
              <w:spacing w:before="120" w:after="120"/>
            </w:pPr>
          </w:p>
        </w:tc>
        <w:tc>
          <w:tcPr>
            <w:tcW w:w="1422" w:type="dxa"/>
          </w:tcPr>
          <w:p w14:paraId="7726C173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430" w:type="dxa"/>
          </w:tcPr>
          <w:p w14:paraId="24D85310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778" w:type="dxa"/>
          </w:tcPr>
          <w:p w14:paraId="19F75113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3452" w:type="dxa"/>
          </w:tcPr>
          <w:p w14:paraId="3FEE0B96" w14:textId="77777777" w:rsidR="007C099E" w:rsidRPr="008C3E7E" w:rsidRDefault="007C099E" w:rsidP="00834E03">
            <w:pPr>
              <w:pStyle w:val="TableText-calibri10"/>
            </w:pPr>
          </w:p>
        </w:tc>
      </w:tr>
      <w:tr w:rsidR="007C099E" w14:paraId="01CBB5AE" w14:textId="77777777" w:rsidTr="00632207">
        <w:trPr>
          <w:tblHeader/>
          <w:jc w:val="center"/>
        </w:trPr>
        <w:tc>
          <w:tcPr>
            <w:tcW w:w="2178" w:type="dxa"/>
            <w:vAlign w:val="center"/>
          </w:tcPr>
          <w:p w14:paraId="59FF7A77" w14:textId="33550501" w:rsidR="007C099E" w:rsidRPr="008C3E7E" w:rsidRDefault="007C099E" w:rsidP="00190CD9">
            <w:pPr>
              <w:pStyle w:val="TableText-calibri10"/>
              <w:spacing w:before="120" w:after="120"/>
            </w:pPr>
          </w:p>
        </w:tc>
        <w:tc>
          <w:tcPr>
            <w:tcW w:w="1422" w:type="dxa"/>
          </w:tcPr>
          <w:p w14:paraId="390A03C5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430" w:type="dxa"/>
          </w:tcPr>
          <w:p w14:paraId="503F5C8E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1778" w:type="dxa"/>
          </w:tcPr>
          <w:p w14:paraId="29CE9212" w14:textId="77777777" w:rsidR="007C099E" w:rsidRPr="008C3E7E" w:rsidRDefault="007C099E" w:rsidP="00834E03">
            <w:pPr>
              <w:pStyle w:val="TableText-calibri10"/>
            </w:pPr>
          </w:p>
        </w:tc>
        <w:tc>
          <w:tcPr>
            <w:tcW w:w="3452" w:type="dxa"/>
          </w:tcPr>
          <w:p w14:paraId="74C69840" w14:textId="77777777" w:rsidR="007C099E" w:rsidRPr="008C3E7E" w:rsidRDefault="007C099E" w:rsidP="00834E03">
            <w:pPr>
              <w:pStyle w:val="TableText-calibri10"/>
            </w:pPr>
          </w:p>
        </w:tc>
      </w:tr>
    </w:tbl>
    <w:p w14:paraId="7F05935F" w14:textId="36A0BDEF" w:rsidR="007C099E" w:rsidRPr="00286960" w:rsidRDefault="007C099E" w:rsidP="006B2BE0">
      <w:pPr>
        <w:pStyle w:val="ListParagraph"/>
      </w:pPr>
      <w:r w:rsidRPr="00286960">
        <w:t xml:space="preserve">On-site technical experts - in select situations, it may be an advantage for specialty staff to come to the affected hospital with one of the transport units to stay until the evacuation of </w:t>
      </w:r>
      <w:r w:rsidR="00142687">
        <w:t>civilians from the site</w:t>
      </w:r>
      <w:r w:rsidRPr="00286960">
        <w:t xml:space="preserve"> has been completed. If desired, this should be arranged with a referral facility or via the </w:t>
      </w:r>
      <w:r w:rsidR="00190CD9">
        <w:t>health care coalition (HCC)</w:t>
      </w:r>
      <w:r w:rsidRPr="00286960">
        <w:t>.</w:t>
      </w:r>
    </w:p>
    <w:p w14:paraId="13F3A871" w14:textId="77777777" w:rsidR="007C099E" w:rsidRPr="003D092A" w:rsidRDefault="007C099E" w:rsidP="006B2BE0">
      <w:pPr>
        <w:pStyle w:val="Heading4"/>
      </w:pPr>
      <w:r w:rsidRPr="003D092A">
        <w:t>Transportation</w:t>
      </w:r>
    </w:p>
    <w:p w14:paraId="64C4D225" w14:textId="24017DEC" w:rsidR="007C099E" w:rsidRPr="00704E82" w:rsidRDefault="007C099E" w:rsidP="006B2BE0">
      <w:pPr>
        <w:pStyle w:val="ListParagraph"/>
      </w:pPr>
      <w:r w:rsidRPr="00704E82">
        <w:t xml:space="preserve">Hospital </w:t>
      </w:r>
      <w:r w:rsidR="00740FDE" w:rsidRPr="00704E82">
        <w:t xml:space="preserve">Incident </w:t>
      </w:r>
      <w:r w:rsidRPr="00704E82">
        <w:t xml:space="preserve">Command Center will work with EMS and/or the Regional </w:t>
      </w:r>
      <w:r w:rsidR="00C67836">
        <w:t>H-MACC</w:t>
      </w:r>
      <w:r w:rsidR="005F54DB" w:rsidRPr="00704E82">
        <w:t>/</w:t>
      </w:r>
      <w:r w:rsidRPr="00704E82">
        <w:t xml:space="preserve">RHPC to coordinate appropriate transportation assets and staffing. </w:t>
      </w:r>
      <w:r w:rsidR="00142687" w:rsidRPr="00704E82">
        <w:t>Burn</w:t>
      </w:r>
      <w:r w:rsidR="00AD2420">
        <w:t>, chemical/HAZMAT</w:t>
      </w:r>
      <w:r w:rsidR="00142687" w:rsidRPr="00704E82">
        <w:t xml:space="preserve"> and Trauma </w:t>
      </w:r>
      <w:r w:rsidRPr="00704E82">
        <w:t>Technical Specialist should assist Command Center with patient lists and priorities</w:t>
      </w:r>
    </w:p>
    <w:p w14:paraId="6DBEBC17" w14:textId="10B7460B" w:rsidR="007C099E" w:rsidRPr="00704E82" w:rsidRDefault="007C099E" w:rsidP="006B2BE0">
      <w:pPr>
        <w:pStyle w:val="ListParagraph"/>
      </w:pPr>
      <w:r w:rsidRPr="00704E82">
        <w:t xml:space="preserve">Follow EOP for coordination of other transportation and staging, other </w:t>
      </w:r>
      <w:r w:rsidR="00142687" w:rsidRPr="00704E82">
        <w:t>needs,</w:t>
      </w:r>
      <w:r w:rsidRPr="00704E82">
        <w:t xml:space="preserve"> and issues.</w:t>
      </w:r>
    </w:p>
    <w:p w14:paraId="6206CE24" w14:textId="4D119D96" w:rsidR="00142687" w:rsidRPr="00704E82" w:rsidRDefault="00142687" w:rsidP="006B2BE0">
      <w:pPr>
        <w:pStyle w:val="ListParagraph"/>
      </w:pPr>
      <w:r w:rsidRPr="00704E82">
        <w:t>Transportation could take hours for certain patients depending on condition and where EMS services are coming from.</w:t>
      </w:r>
    </w:p>
    <w:p w14:paraId="4942B8B7" w14:textId="634DE3DE" w:rsidR="007C099E" w:rsidRPr="006D217A" w:rsidRDefault="00142687" w:rsidP="006B2BE0">
      <w:pPr>
        <w:pStyle w:val="ListParagraph"/>
      </w:pPr>
      <w:r w:rsidRPr="00704E82">
        <w:rPr>
          <w:b/>
          <w:bCs/>
        </w:rPr>
        <w:t>For Pediatric Patients:</w:t>
      </w:r>
      <w:r w:rsidRPr="00704E82">
        <w:t xml:space="preserve"> </w:t>
      </w:r>
      <w:r w:rsidR="007C099E" w:rsidRPr="00704E82">
        <w:t>See Minnesot</w:t>
      </w:r>
      <w:r w:rsidR="006D217A" w:rsidRPr="00704E82">
        <w:t>a Pediatric Referral Resources</w:t>
      </w:r>
      <w:r w:rsidR="007C099E" w:rsidRPr="00704E82">
        <w:t xml:space="preserve"> </w:t>
      </w:r>
      <w:r w:rsidR="00EE665E" w:rsidRPr="00704E82">
        <w:t xml:space="preserve">located in the </w:t>
      </w:r>
      <w:hyperlink r:id="rId23" w:history="1">
        <w:r w:rsidR="00EE665E" w:rsidRPr="001F00E9">
          <w:rPr>
            <w:rStyle w:val="Hyperlink"/>
            <w:color w:val="auto"/>
          </w:rPr>
          <w:t>Pediatric Surge Primer</w:t>
        </w:r>
      </w:hyperlink>
      <w:r w:rsidR="00EE665E">
        <w:t xml:space="preserve"> </w:t>
      </w:r>
      <w:r w:rsidR="007C099E" w:rsidRPr="006D217A">
        <w:t>for referral facility capacities and contact information.</w:t>
      </w:r>
    </w:p>
    <w:p w14:paraId="1FB50FC9" w14:textId="77777777" w:rsidR="007C099E" w:rsidRPr="003D092A" w:rsidRDefault="007C099E" w:rsidP="006B2BE0">
      <w:pPr>
        <w:pStyle w:val="Heading4"/>
      </w:pPr>
      <w:r w:rsidRPr="003D092A">
        <w:lastRenderedPageBreak/>
        <w:t>Patient Tracking</w:t>
      </w:r>
    </w:p>
    <w:p w14:paraId="5C88F306" w14:textId="77777777" w:rsidR="00142687" w:rsidRDefault="007C099E" w:rsidP="006B2BE0">
      <w:pPr>
        <w:pStyle w:val="ListParagraph"/>
      </w:pPr>
      <w:r w:rsidRPr="004A0AA2">
        <w:t>Assure destination</w:t>
      </w:r>
      <w:r w:rsidR="00142687">
        <w:t xml:space="preserve"> is</w:t>
      </w:r>
      <w:r w:rsidRPr="004A0AA2">
        <w:t xml:space="preserve"> tracked according to usual facility MCI </w:t>
      </w:r>
      <w:r w:rsidR="00674C20">
        <w:t xml:space="preserve">lists. </w:t>
      </w:r>
    </w:p>
    <w:p w14:paraId="002B5A8E" w14:textId="63797B29" w:rsidR="007C099E" w:rsidRPr="004A0AA2" w:rsidRDefault="007C099E" w:rsidP="006B2BE0">
      <w:pPr>
        <w:pStyle w:val="ListParagraph"/>
      </w:pPr>
      <w:r w:rsidRPr="004A0AA2">
        <w:t>Attempt to keep families together</w:t>
      </w:r>
      <w:r w:rsidR="00142687">
        <w:t>, if they came in together,</w:t>
      </w:r>
      <w:r w:rsidRPr="004A0AA2">
        <w:t xml:space="preserve"> when possible</w:t>
      </w:r>
    </w:p>
    <w:p w14:paraId="1A3DA678" w14:textId="77777777" w:rsidR="007C099E" w:rsidRPr="004A0AA2" w:rsidRDefault="007C099E" w:rsidP="00142687">
      <w:pPr>
        <w:pStyle w:val="ListParagraph"/>
        <w:numPr>
          <w:ilvl w:val="1"/>
          <w:numId w:val="4"/>
        </w:numPr>
      </w:pPr>
      <w:r w:rsidRPr="004A0AA2">
        <w:t xml:space="preserve">Provide transfer information to Family Support Center as soon as possible if parents were not available at time of transfer. </w:t>
      </w:r>
    </w:p>
    <w:p w14:paraId="4A281BDE" w14:textId="15CAECF0" w:rsidR="007C099E" w:rsidRPr="00BC6BD1" w:rsidRDefault="007C099E" w:rsidP="00674C20">
      <w:pPr>
        <w:pStyle w:val="Heading2"/>
      </w:pPr>
      <w:r w:rsidRPr="00BC6BD1">
        <w:t xml:space="preserve">Command, </w:t>
      </w:r>
      <w:r w:rsidR="00674C20">
        <w:t>C</w:t>
      </w:r>
      <w:r w:rsidRPr="00BC6BD1">
        <w:t xml:space="preserve">ontrol, </w:t>
      </w:r>
      <w:r w:rsidR="00674C20">
        <w:t>Coordination, C</w:t>
      </w:r>
      <w:r w:rsidR="009E6395">
        <w:t>ommunication</w:t>
      </w:r>
    </w:p>
    <w:p w14:paraId="7FC1E66C" w14:textId="555A684D" w:rsidR="007C099E" w:rsidRPr="00C50566" w:rsidRDefault="007C099E" w:rsidP="002874B2">
      <w:pPr>
        <w:pStyle w:val="ListBullet"/>
        <w:rPr>
          <w:b/>
        </w:rPr>
      </w:pPr>
      <w:r>
        <w:t xml:space="preserve">When the facility disaster plan is activated for a </w:t>
      </w:r>
      <w:r w:rsidR="00AD2420">
        <w:t>chemical</w:t>
      </w:r>
      <w:r w:rsidR="005F12BC">
        <w:t xml:space="preserve"> </w:t>
      </w:r>
      <w:r>
        <w:t xml:space="preserve">event the </w:t>
      </w:r>
      <w:r w:rsidR="003D7264">
        <w:t xml:space="preserve">burn or trauma </w:t>
      </w:r>
      <w:r w:rsidR="001F00E9">
        <w:t>teams should</w:t>
      </w:r>
      <w:r>
        <w:t xml:space="preserve"> be activated by </w:t>
      </w:r>
      <w:sdt>
        <w:sdtPr>
          <w:id w:val="-1055857498"/>
          <w:placeholder>
            <w:docPart w:val="DefaultPlaceholder_-1854013440"/>
          </w:placeholder>
          <w:showingPlcHdr/>
        </w:sdtPr>
        <w:sdtEndPr/>
        <w:sdtContent>
          <w:r w:rsidR="00A7155B" w:rsidRPr="005F176E">
            <w:rPr>
              <w:rStyle w:val="PlaceholderText"/>
            </w:rPr>
            <w:t>Click or tap here to enter text.</w:t>
          </w:r>
        </w:sdtContent>
      </w:sdt>
      <w:r>
        <w:t xml:space="preserve">. This team consists of providers with </w:t>
      </w:r>
      <w:r w:rsidR="003D7264">
        <w:t xml:space="preserve">burn or trauma </w:t>
      </w:r>
      <w:r>
        <w:t xml:space="preserve">-specific training. </w:t>
      </w:r>
    </w:p>
    <w:p w14:paraId="4CB1BA4A" w14:textId="77777777" w:rsidR="007C099E" w:rsidRPr="002874B2" w:rsidRDefault="007C099E" w:rsidP="002874B2">
      <w:pPr>
        <w:pStyle w:val="ListBullet"/>
        <w:rPr>
          <w:b/>
        </w:rPr>
      </w:pPr>
      <w:r>
        <w:t>The following HICS positions may be assigned (in addition to usual HICS positions – assure that Mental Health Branch Director, PIO, and Liaison Officer are appointed to manage family and information issues):</w:t>
      </w:r>
    </w:p>
    <w:p w14:paraId="594488DD" w14:textId="0F1121EB" w:rsidR="007C099E" w:rsidRPr="00C50566" w:rsidRDefault="00037790" w:rsidP="002874B2">
      <w:pPr>
        <w:pStyle w:val="ListBullet"/>
        <w:numPr>
          <w:ilvl w:val="1"/>
          <w:numId w:val="4"/>
        </w:numPr>
      </w:pPr>
      <w:r>
        <w:t>Burn Specialist</w:t>
      </w:r>
      <w:r w:rsidR="007C099E" w:rsidRPr="00C50566">
        <w:t xml:space="preserve"> (See Appendix </w:t>
      </w:r>
      <w:r w:rsidR="003D092A">
        <w:t>A</w:t>
      </w:r>
      <w:r w:rsidR="007C099E" w:rsidRPr="00C50566">
        <w:t xml:space="preserve"> for template Job Action Sheet)</w:t>
      </w:r>
    </w:p>
    <w:p w14:paraId="35437A46" w14:textId="3A6AFB43" w:rsidR="007C099E" w:rsidRPr="00C50566" w:rsidRDefault="00037790" w:rsidP="002874B2">
      <w:pPr>
        <w:pStyle w:val="ListBullet"/>
        <w:numPr>
          <w:ilvl w:val="1"/>
          <w:numId w:val="4"/>
        </w:numPr>
      </w:pPr>
      <w:r>
        <w:t>Trauma Specialist</w:t>
      </w:r>
      <w:r w:rsidR="007C099E" w:rsidRPr="00C50566">
        <w:t xml:space="preserve"> (See Appendix </w:t>
      </w:r>
      <w:r w:rsidR="003D092A">
        <w:t>B</w:t>
      </w:r>
      <w:r w:rsidR="007C099E" w:rsidRPr="00C50566">
        <w:t xml:space="preserve"> for template Job Action Sheet)</w:t>
      </w:r>
    </w:p>
    <w:p w14:paraId="78B6B029" w14:textId="347F652D" w:rsidR="007C099E" w:rsidRDefault="00037790" w:rsidP="002874B2">
      <w:pPr>
        <w:pStyle w:val="ListBullet"/>
        <w:numPr>
          <w:ilvl w:val="1"/>
          <w:numId w:val="4"/>
        </w:numPr>
      </w:pPr>
      <w:r>
        <w:t>HazMat Director</w:t>
      </w:r>
      <w:r w:rsidR="007C099E" w:rsidRPr="00C50566">
        <w:t xml:space="preserve"> (See Appendix </w:t>
      </w:r>
      <w:r w:rsidR="003D092A">
        <w:t>C</w:t>
      </w:r>
      <w:r w:rsidR="007C099E" w:rsidRPr="00C50566">
        <w:t xml:space="preserve"> for template Job Action Sheet)</w:t>
      </w:r>
    </w:p>
    <w:p w14:paraId="0E2951FF" w14:textId="6227155F" w:rsidR="00BE2F7E" w:rsidRPr="00C50566" w:rsidRDefault="006A0D6C" w:rsidP="002874B2">
      <w:pPr>
        <w:pStyle w:val="ListBullet"/>
        <w:numPr>
          <w:ilvl w:val="1"/>
          <w:numId w:val="4"/>
        </w:numPr>
      </w:pPr>
      <w:r>
        <w:t xml:space="preserve">Medical Technical Specialist: </w:t>
      </w:r>
      <w:r w:rsidR="00354529">
        <w:t>Chemical</w:t>
      </w:r>
      <w:r>
        <w:t xml:space="preserve"> (See Appendix D for template Job Action Sheet) </w:t>
      </w:r>
    </w:p>
    <w:p w14:paraId="139101D8" w14:textId="65752F0F" w:rsidR="007C099E" w:rsidRPr="00C50566" w:rsidRDefault="007C099E" w:rsidP="002874B2">
      <w:pPr>
        <w:pStyle w:val="ListBullet"/>
      </w:pPr>
      <w:r w:rsidRPr="00C50566">
        <w:t>The following HICS positions have specific Job Action Sheet</w:t>
      </w:r>
    </w:p>
    <w:p w14:paraId="3D007324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Inpatient Unit Leader</w:t>
      </w:r>
    </w:p>
    <w:p w14:paraId="554E0458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Outpatient Unit Leader</w:t>
      </w:r>
    </w:p>
    <w:p w14:paraId="2D097CC3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Clinical Support Services Unit Leader</w:t>
      </w:r>
    </w:p>
    <w:p w14:paraId="600401AE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Nutrition</w:t>
      </w:r>
      <w:r w:rsidR="005F54DB">
        <w:t>/</w:t>
      </w:r>
      <w:r w:rsidRPr="00C50566">
        <w:t>Food Services Unit Leader</w:t>
      </w:r>
    </w:p>
    <w:p w14:paraId="14C15CEF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Mental Health Branch Director</w:t>
      </w:r>
    </w:p>
    <w:p w14:paraId="591705CE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Victim Decontamination Unit Leader</w:t>
      </w:r>
    </w:p>
    <w:p w14:paraId="63468687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Family Support Unit Leader</w:t>
      </w:r>
    </w:p>
    <w:p w14:paraId="23A3C8F4" w14:textId="77777777" w:rsidR="007C099E" w:rsidRPr="00C50566" w:rsidRDefault="007C099E" w:rsidP="002874B2">
      <w:pPr>
        <w:pStyle w:val="ListBullet"/>
        <w:numPr>
          <w:ilvl w:val="1"/>
          <w:numId w:val="4"/>
        </w:numPr>
      </w:pPr>
      <w:r w:rsidRPr="00C50566">
        <w:t>Access Control Unit Leader</w:t>
      </w:r>
    </w:p>
    <w:p w14:paraId="5D60FF4C" w14:textId="45EBCCCB" w:rsidR="007C099E" w:rsidRPr="00BC6BD1" w:rsidRDefault="007C099E" w:rsidP="00674C20">
      <w:pPr>
        <w:pStyle w:val="Heading2"/>
      </w:pPr>
      <w:r w:rsidRPr="00BC6BD1">
        <w:t xml:space="preserve">Review, </w:t>
      </w:r>
      <w:r w:rsidR="00674C20">
        <w:t>A</w:t>
      </w:r>
      <w:r w:rsidRPr="00BC6BD1">
        <w:t xml:space="preserve">uthorities, </w:t>
      </w:r>
      <w:r w:rsidR="00674C20">
        <w:t>R</w:t>
      </w:r>
      <w:r w:rsidR="009E6395">
        <w:t>eferences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30"/>
        <w:gridCol w:w="6720"/>
      </w:tblGrid>
      <w:tr w:rsidR="007C099E" w14:paraId="32937C2C" w14:textId="77777777" w:rsidTr="009E6395">
        <w:trPr>
          <w:tblHeader/>
        </w:trPr>
        <w:tc>
          <w:tcPr>
            <w:tcW w:w="2808" w:type="dxa"/>
            <w:vAlign w:val="center"/>
          </w:tcPr>
          <w:p w14:paraId="6D2EEB76" w14:textId="77777777" w:rsidR="007C099E" w:rsidRDefault="007C099E" w:rsidP="00834E03">
            <w:pPr>
              <w:pStyle w:val="TableText-calibri10"/>
            </w:pPr>
            <w:r>
              <w:t>Approval date:</w:t>
            </w:r>
          </w:p>
        </w:tc>
        <w:tc>
          <w:tcPr>
            <w:tcW w:w="7560" w:type="dxa"/>
          </w:tcPr>
          <w:p w14:paraId="3C0BFA70" w14:textId="77777777" w:rsidR="007C099E" w:rsidRDefault="007C099E" w:rsidP="00834E03">
            <w:pPr>
              <w:pStyle w:val="TableText-calibri10"/>
            </w:pPr>
          </w:p>
        </w:tc>
      </w:tr>
      <w:tr w:rsidR="007C099E" w14:paraId="35C4EEEC" w14:textId="77777777" w:rsidTr="00834E03">
        <w:tc>
          <w:tcPr>
            <w:tcW w:w="2808" w:type="dxa"/>
            <w:vAlign w:val="center"/>
          </w:tcPr>
          <w:p w14:paraId="5F0F6386" w14:textId="77777777" w:rsidR="007C099E" w:rsidRDefault="007C099E" w:rsidP="00834E03">
            <w:pPr>
              <w:pStyle w:val="TableText-calibri10"/>
            </w:pPr>
            <w:r>
              <w:t>M</w:t>
            </w:r>
            <w:r w:rsidRPr="0054160B">
              <w:t>odification date(s)</w:t>
            </w:r>
            <w:r>
              <w:t>:</w:t>
            </w:r>
          </w:p>
        </w:tc>
        <w:tc>
          <w:tcPr>
            <w:tcW w:w="7560" w:type="dxa"/>
          </w:tcPr>
          <w:p w14:paraId="6C69E6B7" w14:textId="77777777" w:rsidR="007C099E" w:rsidRDefault="007C099E" w:rsidP="00834E03">
            <w:pPr>
              <w:pStyle w:val="TableText-calibri10"/>
            </w:pPr>
          </w:p>
        </w:tc>
      </w:tr>
      <w:tr w:rsidR="007C099E" w14:paraId="6FDB7CF6" w14:textId="77777777" w:rsidTr="00834E03">
        <w:tc>
          <w:tcPr>
            <w:tcW w:w="2808" w:type="dxa"/>
            <w:vAlign w:val="center"/>
          </w:tcPr>
          <w:p w14:paraId="5F0E91B3" w14:textId="77777777" w:rsidR="007C099E" w:rsidRDefault="007C099E" w:rsidP="00834E03">
            <w:pPr>
              <w:pStyle w:val="TableText-calibri10"/>
            </w:pPr>
            <w:r>
              <w:t>Authorizing signature:</w:t>
            </w:r>
          </w:p>
        </w:tc>
        <w:tc>
          <w:tcPr>
            <w:tcW w:w="7560" w:type="dxa"/>
          </w:tcPr>
          <w:p w14:paraId="4CF8622F" w14:textId="77777777" w:rsidR="007C099E" w:rsidRDefault="007C099E" w:rsidP="00834E03">
            <w:pPr>
              <w:pStyle w:val="TableText-calibri10"/>
            </w:pPr>
          </w:p>
        </w:tc>
      </w:tr>
    </w:tbl>
    <w:p w14:paraId="73CCE7B1" w14:textId="5E4AE59C" w:rsidR="00D6640B" w:rsidRDefault="009F7818" w:rsidP="00295591">
      <w:pPr>
        <w:pStyle w:val="H2Appendices"/>
      </w:pPr>
      <w:bookmarkStart w:id="0" w:name="_Toc527456102"/>
      <w:r>
        <w:br w:type="page"/>
      </w:r>
      <w:r w:rsidR="00D6640B" w:rsidRPr="006B189E">
        <w:lastRenderedPageBreak/>
        <w:t xml:space="preserve">Appendix A: </w:t>
      </w:r>
      <w:r w:rsidR="0065744D">
        <w:t xml:space="preserve">Burn </w:t>
      </w:r>
      <w:r w:rsidR="003D6BAB" w:rsidRPr="006B189E">
        <w:t xml:space="preserve">Specialist </w:t>
      </w:r>
      <w:r w:rsidR="00D6640B" w:rsidRPr="006B189E">
        <w:t>Job Action Sheet</w:t>
      </w:r>
      <w:bookmarkEnd w:id="0"/>
    </w:p>
    <w:p w14:paraId="7703B13F" w14:textId="0613BA02" w:rsidR="00834E03" w:rsidRDefault="00834E03" w:rsidP="00834E03">
      <w:pPr>
        <w:pStyle w:val="TableFigureTitle"/>
      </w:pPr>
      <w:r>
        <w:t>Table A.1: Brief Job Description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34E03" w14:paraId="5ACE7253" w14:textId="77777777" w:rsidTr="00834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3B3AEA7" w14:textId="77777777" w:rsidR="00834E03" w:rsidRDefault="00834E03" w:rsidP="00834E03">
            <w:r>
              <w:t>Position Description:</w:t>
            </w:r>
          </w:p>
        </w:tc>
        <w:tc>
          <w:tcPr>
            <w:tcW w:w="7015" w:type="dxa"/>
          </w:tcPr>
          <w:p w14:paraId="7F4024BD" w14:textId="4B32E3F7" w:rsidR="00834E03" w:rsidRPr="00AB3A68" w:rsidRDefault="00834E03" w:rsidP="00834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65744D">
              <w:rPr>
                <w:b w:val="0"/>
              </w:rPr>
              <w:t>Burn</w:t>
            </w:r>
            <w:r>
              <w:rPr>
                <w:b w:val="0"/>
              </w:rPr>
              <w:t xml:space="preserve"> Specialist will provide guidance and develop policy on triage, treatment, transportation (including priority for transportation), and referrals/consultation during an incident with significant number of patients.</w:t>
            </w:r>
          </w:p>
        </w:tc>
      </w:tr>
      <w:tr w:rsidR="00834E03" w14:paraId="7954D4F0" w14:textId="77777777" w:rsidTr="0083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D04CA2C" w14:textId="77777777" w:rsidR="00834E03" w:rsidRDefault="00834E03" w:rsidP="00834E03">
            <w:r>
              <w:t>Reports to:</w:t>
            </w:r>
          </w:p>
        </w:tc>
        <w:tc>
          <w:tcPr>
            <w:tcW w:w="7015" w:type="dxa"/>
          </w:tcPr>
          <w:p w14:paraId="7BCCC2A9" w14:textId="4EC54669" w:rsidR="00834E03" w:rsidRDefault="00834E03" w:rsidP="00834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 by individual hospital HICS framework (e.g. Incident Commander or Planning Section Chief)</w:t>
            </w:r>
          </w:p>
        </w:tc>
      </w:tr>
      <w:tr w:rsidR="00834E03" w14:paraId="7D7D69B1" w14:textId="77777777" w:rsidTr="0080702D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FEB6C0D" w14:textId="77777777" w:rsidR="00834E03" w:rsidRDefault="00834E03" w:rsidP="00834E03">
            <w:r>
              <w:t>Minimum Required Qualifications:</w:t>
            </w:r>
          </w:p>
        </w:tc>
        <w:tc>
          <w:tcPr>
            <w:tcW w:w="7015" w:type="dxa"/>
          </w:tcPr>
          <w:p w14:paraId="433215D0" w14:textId="6B46FCF2" w:rsidR="00834E03" w:rsidRDefault="001F00E9" w:rsidP="00834E03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Completion of </w:t>
            </w:r>
            <w:hyperlink r:id="rId24" w:history="1">
              <w:r w:rsidRPr="001F00E9">
                <w:rPr>
                  <w:rStyle w:val="Hyperlink"/>
                </w:rPr>
                <w:t>MDH Advance Burn Surge Education</w:t>
              </w:r>
            </w:hyperlink>
            <w:r>
              <w:t xml:space="preserve"> (85 minutes)</w:t>
            </w:r>
          </w:p>
          <w:p w14:paraId="159D159A" w14:textId="0CF464A1" w:rsidR="00834E03" w:rsidRDefault="00834E03" w:rsidP="00834E03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of internal HICS training as deemed appropriate by HICS team</w:t>
            </w:r>
          </w:p>
          <w:p w14:paraId="64BE8EE9" w14:textId="289CB850" w:rsidR="00834E03" w:rsidRDefault="00834E03" w:rsidP="00834E03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the </w:t>
            </w:r>
            <w:r w:rsidR="001F00E9">
              <w:t xml:space="preserve">Statewide </w:t>
            </w:r>
            <w:r>
              <w:t>M</w:t>
            </w:r>
            <w:r w:rsidR="001F00E9">
              <w:t>innesota</w:t>
            </w:r>
            <w:r>
              <w:t xml:space="preserve"> </w:t>
            </w:r>
            <w:r w:rsidR="0065744D">
              <w:t>Burn</w:t>
            </w:r>
            <w:r>
              <w:t xml:space="preserve"> Surge Plan and internal hospital surge plan(s)</w:t>
            </w:r>
          </w:p>
        </w:tc>
      </w:tr>
    </w:tbl>
    <w:p w14:paraId="4F4C9E77" w14:textId="77777777" w:rsidR="00834E03" w:rsidRDefault="00834E03" w:rsidP="00834E03">
      <w:pPr>
        <w:spacing w:before="240"/>
        <w:jc w:val="center"/>
        <w:rPr>
          <w:rStyle w:val="MakeBold"/>
        </w:rPr>
      </w:pPr>
      <w:r>
        <w:rPr>
          <w:rStyle w:val="MakeBold"/>
        </w:rPr>
        <w:t xml:space="preserve">***Read This Entire Position Checklist Before </w:t>
      </w:r>
      <w:proofErr w:type="gramStart"/>
      <w:r>
        <w:rPr>
          <w:rStyle w:val="MakeBold"/>
        </w:rPr>
        <w:t>Taking Action</w:t>
      </w:r>
      <w:proofErr w:type="gramEnd"/>
      <w:r>
        <w:rPr>
          <w:rStyle w:val="MakeBold"/>
        </w:rPr>
        <w:t>***</w:t>
      </w:r>
    </w:p>
    <w:p w14:paraId="7A125838" w14:textId="7737628F" w:rsidR="00834E03" w:rsidRDefault="00834E03" w:rsidP="00834E03">
      <w:r>
        <w:t xml:space="preserve">Command Center Location: </w:t>
      </w:r>
      <w:sdt>
        <w:sdtPr>
          <w:id w:val="1654097367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1869FCBA" w14:textId="7589E47F" w:rsidR="00D6640B" w:rsidRPr="00834E03" w:rsidRDefault="00834E03" w:rsidP="00834E03">
      <w:r>
        <w:t xml:space="preserve">Command Center Phone Number: </w:t>
      </w:r>
      <w:sdt>
        <w:sdtPr>
          <w:id w:val="1381671881"/>
          <w:placeholder>
            <w:docPart w:val="DefaultPlaceholder_-185401344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6DBE3712" w14:textId="396EDE98" w:rsidR="00D6640B" w:rsidRPr="00F52456" w:rsidRDefault="00834E03" w:rsidP="00834E03">
      <w:pPr>
        <w:pStyle w:val="Heading3"/>
      </w:pPr>
      <w:bookmarkStart w:id="1" w:name="_Hlk109899865"/>
      <w:r>
        <w:t>Immediate (0-2 hours)</w:t>
      </w:r>
    </w:p>
    <w:p w14:paraId="608B80C7" w14:textId="77777777" w:rsidR="00834E03" w:rsidRPr="009A7F5D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A7F5D">
        <w:rPr>
          <w:rFonts w:eastAsiaTheme="minorHAnsi" w:cs="Arial"/>
        </w:rPr>
        <w:t>Read this entire Job Action Sheet and review organizational chart.</w:t>
      </w:r>
    </w:p>
    <w:p w14:paraId="62D82A55" w14:textId="209B7631" w:rsid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Follow facility ICS process.</w:t>
      </w:r>
    </w:p>
    <w:p w14:paraId="2AF01898" w14:textId="0C95EFCB" w:rsid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 xml:space="preserve">Maintain situational awareness of evolving incident. Obtain briefing from the Incident Commander or Operations Section Chief or </w:t>
      </w:r>
      <w:r w:rsidR="0065744D">
        <w:rPr>
          <w:rFonts w:eastAsiaTheme="minorHAnsi" w:cs="Arial"/>
        </w:rPr>
        <w:t>another</w:t>
      </w:r>
      <w:r>
        <w:rPr>
          <w:rFonts w:eastAsiaTheme="minorHAnsi" w:cs="Arial"/>
        </w:rPr>
        <w:t xml:space="preserve"> assigned individual.</w:t>
      </w:r>
    </w:p>
    <w:p w14:paraId="1E303854" w14:textId="77AD2397" w:rsidR="00834E03" w:rsidRP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Document</w:t>
      </w:r>
      <w:r w:rsidRPr="00834E03">
        <w:rPr>
          <w:rFonts w:eastAsiaTheme="minorHAnsi" w:cs="Arial"/>
        </w:rPr>
        <w:t xml:space="preserve"> any decisions and actions made during the response that will be vital in compiling an after report/improvement plan.</w:t>
      </w:r>
    </w:p>
    <w:p w14:paraId="3AEDA630" w14:textId="77777777" w:rsidR="00834E03" w:rsidRPr="001C5FDE" w:rsidRDefault="00246506" w:rsidP="00834E03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hyperlink r:id="rId25" w:history="1">
        <w:r w:rsidR="00834E03" w:rsidRPr="001C5FDE">
          <w:rPr>
            <w:rStyle w:val="Hyperlink"/>
            <w:rFonts w:eastAsiaTheme="minorHAnsi" w:cs="Arial"/>
          </w:rPr>
          <w:t>ICS 214 Form</w:t>
        </w:r>
      </w:hyperlink>
    </w:p>
    <w:p w14:paraId="6E0CAEFF" w14:textId="77777777" w:rsidR="00834E03" w:rsidRDefault="00834E03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eastAsiaTheme="minorHAnsi" w:hAnsiTheme="minorHAnsi" w:cs="Arial"/>
        </w:rPr>
        <w:t xml:space="preserve">Gather information from </w:t>
      </w:r>
      <w:r w:rsidR="00D6640B" w:rsidRPr="00834E03">
        <w:rPr>
          <w:rFonts w:asciiTheme="minorHAnsi" w:hAnsiTheme="minorHAnsi" w:cs="Trebuchet MS"/>
          <w:color w:val="000000"/>
        </w:rPr>
        <w:t>Casualty Care Superv</w:t>
      </w:r>
      <w:r>
        <w:rPr>
          <w:rFonts w:asciiTheme="minorHAnsi" w:hAnsiTheme="minorHAnsi" w:cs="Trebuchet MS"/>
          <w:color w:val="000000"/>
        </w:rPr>
        <w:t>isor/ED Charge Nurse regarding:</w:t>
      </w:r>
    </w:p>
    <w:p w14:paraId="385A7CC4" w14:textId="4FDE6952" w:rsidR="00834E03" w:rsidRDefault="00D6640B" w:rsidP="00834E03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 xml:space="preserve">Number of expected </w:t>
      </w:r>
      <w:r w:rsidR="0065744D">
        <w:rPr>
          <w:rFonts w:asciiTheme="minorHAnsi" w:hAnsiTheme="minorHAnsi" w:cs="Trebuchet MS"/>
          <w:color w:val="000000"/>
        </w:rPr>
        <w:t>burn</w:t>
      </w:r>
      <w:r w:rsidRPr="00834E03">
        <w:rPr>
          <w:rFonts w:asciiTheme="minorHAnsi" w:hAnsiTheme="minorHAnsi" w:cs="Trebuchet MS"/>
          <w:color w:val="000000"/>
        </w:rPr>
        <w:t xml:space="preserve"> p</w:t>
      </w:r>
      <w:r w:rsidR="00834E03">
        <w:rPr>
          <w:rFonts w:asciiTheme="minorHAnsi" w:hAnsiTheme="minorHAnsi" w:cs="Trebuchet MS"/>
          <w:color w:val="000000"/>
        </w:rPr>
        <w:t>atients and their conditions</w:t>
      </w:r>
    </w:p>
    <w:p w14:paraId="255294FF" w14:textId="77777777" w:rsidR="00834E03" w:rsidRDefault="00D6640B" w:rsidP="00834E03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Hazardous materials or decontamination issues</w:t>
      </w:r>
    </w:p>
    <w:p w14:paraId="08B47B46" w14:textId="77777777" w:rsidR="00834E03" w:rsidRDefault="00D6640B" w:rsidP="00834E03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Equipment, staff, or medication shortages/issues</w:t>
      </w:r>
    </w:p>
    <w:p w14:paraId="24712545" w14:textId="77777777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number of patients that may require transfer</w:t>
      </w:r>
    </w:p>
    <w:p w14:paraId="54020DBB" w14:textId="77777777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patients that may be cared for at the facility and assure appropriate staffing and location with Inpatient Area Supervisor</w:t>
      </w:r>
    </w:p>
    <w:p w14:paraId="4193B698" w14:textId="77777777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 xml:space="preserve">Determine additional staff or materials needed based on expected patient volume and communicate with Logistics Section Chief as required </w:t>
      </w:r>
    </w:p>
    <w:p w14:paraId="1FFE16E7" w14:textId="50B68501" w:rsidR="00834E03" w:rsidRPr="007725C8" w:rsidRDefault="00D6640B" w:rsidP="007725C8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lastRenderedPageBreak/>
        <w:t>Liaison with community EOC or Regional Healthcare Preparedness Coordinator if multiple hospitals affected to determine transportation resources and timeline</w:t>
      </w:r>
    </w:p>
    <w:p w14:paraId="7E5D4FDC" w14:textId="47FC08CE" w:rsidR="00834E03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Coordinate referral consultation with Casualty Care Supervisor and other inpatient locations and assist with arranging inpatient transfers and transportation</w:t>
      </w:r>
    </w:p>
    <w:p w14:paraId="2D2E0C2B" w14:textId="051969DC" w:rsidR="00D6640B" w:rsidRDefault="00D6640B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Provide expert input into decisions about priority for transfer to referral facility when transportation</w:t>
      </w:r>
      <w:r w:rsidR="000C2E70">
        <w:rPr>
          <w:rFonts w:asciiTheme="minorHAnsi" w:hAnsiTheme="minorHAnsi" w:cs="Trebuchet MS"/>
          <w:color w:val="000000"/>
        </w:rPr>
        <w:t>/</w:t>
      </w:r>
      <w:r w:rsidRPr="00834E03">
        <w:rPr>
          <w:rFonts w:asciiTheme="minorHAnsi" w:hAnsiTheme="minorHAnsi" w:cs="Trebuchet MS"/>
          <w:color w:val="000000"/>
        </w:rPr>
        <w:t>referral capacity is limited.</w:t>
      </w:r>
    </w:p>
    <w:p w14:paraId="3AFEBF04" w14:textId="55F2099D" w:rsidR="007725C8" w:rsidRPr="007725C8" w:rsidRDefault="007725C8" w:rsidP="00834E03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b/>
          <w:bCs/>
          <w:color w:val="000000"/>
        </w:rPr>
      </w:pPr>
      <w:r w:rsidRPr="007725C8">
        <w:rPr>
          <w:b/>
          <w:bCs/>
        </w:rPr>
        <w:t>Call the referring Burn Center daily for assistance with pain medications, sedation, wound care, nutrition, and other questions. HCMC: 1-(800) 424-4262 or 612-873-4262 Regions Hospital: 1-(800) 922-BURN (2876)</w:t>
      </w:r>
    </w:p>
    <w:p w14:paraId="5A9588BD" w14:textId="32140F3A" w:rsidR="00D6640B" w:rsidRPr="00F52456" w:rsidRDefault="00834E03" w:rsidP="00834E03">
      <w:pPr>
        <w:pStyle w:val="Heading3"/>
      </w:pPr>
      <w:r>
        <w:t>Intermediate (2-12 hours)</w:t>
      </w:r>
    </w:p>
    <w:p w14:paraId="398A185E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Assess on-going staff and materials needs </w:t>
      </w:r>
      <w:r w:rsidR="0053641D">
        <w:rPr>
          <w:rFonts w:asciiTheme="minorHAnsi" w:hAnsiTheme="minorHAnsi" w:cs="Trebuchet MS"/>
          <w:color w:val="000000"/>
        </w:rPr>
        <w:t>based on patient status reports</w:t>
      </w:r>
    </w:p>
    <w:p w14:paraId="3928066C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Assist Logistics and Planning Section Chiefs in detailing/obtaining additional resources</w:t>
      </w:r>
    </w:p>
    <w:p w14:paraId="53AB7DEA" w14:textId="77777777" w:rsidR="0053641D" w:rsidRPr="0053641D" w:rsidRDefault="00D6640B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Recommend substitutions and adaptations as required</w:t>
      </w:r>
    </w:p>
    <w:p w14:paraId="1714BB0E" w14:textId="77777777" w:rsidR="0053641D" w:rsidRPr="0053641D" w:rsidRDefault="00D6640B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Provide policy guidance when pediatric resources must be triaged due to patient volumes or resource shortfalls</w:t>
      </w:r>
    </w:p>
    <w:p w14:paraId="4C82348A" w14:textId="225BFCE8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Provide talking points to Public Information Officer to share with media, </w:t>
      </w:r>
      <w:r w:rsidR="007725C8">
        <w:rPr>
          <w:rFonts w:asciiTheme="minorHAnsi" w:hAnsiTheme="minorHAnsi" w:cs="Trebuchet MS"/>
          <w:color w:val="000000"/>
        </w:rPr>
        <w:t>information on self-</w:t>
      </w:r>
      <w:r w:rsidRPr="0053641D">
        <w:rPr>
          <w:rFonts w:asciiTheme="minorHAnsi" w:hAnsiTheme="minorHAnsi" w:cs="Trebuchet MS"/>
          <w:color w:val="000000"/>
        </w:rPr>
        <w:t>decontamination</w:t>
      </w:r>
      <w:r w:rsidR="007725C8">
        <w:rPr>
          <w:rFonts w:asciiTheme="minorHAnsi" w:hAnsiTheme="minorHAnsi" w:cs="Trebuchet MS"/>
          <w:color w:val="000000"/>
        </w:rPr>
        <w:t>,</w:t>
      </w:r>
      <w:r w:rsidRPr="0053641D">
        <w:rPr>
          <w:rFonts w:asciiTheme="minorHAnsi" w:hAnsiTheme="minorHAnsi" w:cs="Trebuchet MS"/>
          <w:color w:val="000000"/>
        </w:rPr>
        <w:t xml:space="preserve"> or other relevant issues</w:t>
      </w:r>
    </w:p>
    <w:p w14:paraId="0015554A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Provide guidance on any just-in-time training required</w:t>
      </w:r>
    </w:p>
    <w:p w14:paraId="45DBAD4A" w14:textId="470966C4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 xml:space="preserve">Coordinate with Logistics and Planning Section Chiefs to expand/create </w:t>
      </w:r>
      <w:r w:rsidR="007725C8" w:rsidRPr="0053641D">
        <w:rPr>
          <w:rFonts w:asciiTheme="minorHAnsi" w:hAnsiTheme="minorHAnsi" w:cs="Arial"/>
        </w:rPr>
        <w:t xml:space="preserve">additional </w:t>
      </w:r>
      <w:r w:rsidR="007725C8">
        <w:rPr>
          <w:rFonts w:asciiTheme="minorHAnsi" w:hAnsiTheme="minorHAnsi" w:cs="Arial"/>
        </w:rPr>
        <w:t>Patient</w:t>
      </w:r>
      <w:r w:rsidR="0053641D">
        <w:rPr>
          <w:rFonts w:asciiTheme="minorHAnsi" w:hAnsiTheme="minorHAnsi" w:cs="Arial"/>
        </w:rPr>
        <w:t xml:space="preserve"> Care areas, if needed</w:t>
      </w:r>
    </w:p>
    <w:p w14:paraId="67516715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Facilitate referrals and consultations as required with other facilities</w:t>
      </w:r>
    </w:p>
    <w:p w14:paraId="64D4BFF4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Continue to prioritize and assist with transfer coordination including priority for transfer, safe means of transport, staffing requirements, and in-transit care requirements</w:t>
      </w:r>
    </w:p>
    <w:p w14:paraId="30A387CA" w14:textId="06290492" w:rsidR="0053641D" w:rsidRDefault="00D6640B" w:rsidP="009E6395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>Determine, with pharmacy, if any specific dosing or formulation issues require action and provide guidance to address these issues</w:t>
      </w:r>
    </w:p>
    <w:p w14:paraId="34C370D7" w14:textId="20905BC2" w:rsidR="00D6640B" w:rsidRPr="0053641D" w:rsidRDefault="00D6640B" w:rsidP="009E6395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 xml:space="preserve">Provide guidance and support as needed to clinical areas caring for </w:t>
      </w:r>
      <w:r w:rsidR="007725C8">
        <w:rPr>
          <w:rFonts w:asciiTheme="minorHAnsi" w:hAnsiTheme="minorHAnsi" w:cs="Arial"/>
        </w:rPr>
        <w:t xml:space="preserve">burn </w:t>
      </w:r>
      <w:r w:rsidRPr="0053641D">
        <w:rPr>
          <w:rFonts w:asciiTheme="minorHAnsi" w:hAnsiTheme="minorHAnsi" w:cs="Arial"/>
        </w:rPr>
        <w:t>patients</w:t>
      </w:r>
    </w:p>
    <w:p w14:paraId="48CCA938" w14:textId="4CDC9A70" w:rsidR="00D6640B" w:rsidRPr="00F52456" w:rsidRDefault="00D6640B" w:rsidP="0053641D">
      <w:pPr>
        <w:pStyle w:val="Heading3"/>
      </w:pPr>
      <w:r w:rsidRPr="00F52456">
        <w:t>E</w:t>
      </w:r>
      <w:r w:rsidR="0053641D">
        <w:t>xtended (&gt;12 hours)</w:t>
      </w:r>
    </w:p>
    <w:p w14:paraId="351EBDE8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Participate in planning meetings and briefings as required by the Incident Commander or Planning Section Chief</w:t>
      </w:r>
    </w:p>
    <w:p w14:paraId="35B7AB84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Continue to support facility needs for clinical policies and guidance</w:t>
      </w:r>
    </w:p>
    <w:p w14:paraId="4ECABA3A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anticipate staff and supply issues and work with Logistics and Planning Section Chiefs to remediate issues</w:t>
      </w:r>
    </w:p>
    <w:p w14:paraId="3AB4480C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provide support for any ongoing transportation/transfers</w:t>
      </w:r>
    </w:p>
    <w:p w14:paraId="40C84E8C" w14:textId="0F93A653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 xml:space="preserve">Provide support for on-site </w:t>
      </w:r>
      <w:r w:rsidR="007725C8">
        <w:rPr>
          <w:rFonts w:asciiTheme="minorHAnsi" w:hAnsiTheme="minorHAnsi" w:cs="Trebuchet MS"/>
          <w:color w:val="000000"/>
        </w:rPr>
        <w:t>burn</w:t>
      </w:r>
      <w:r w:rsidRPr="0053641D">
        <w:rPr>
          <w:rFonts w:asciiTheme="minorHAnsi" w:hAnsiTheme="minorHAnsi" w:cs="Trebuchet MS"/>
          <w:color w:val="000000"/>
        </w:rPr>
        <w:t xml:space="preserve"> care issues and consultations</w:t>
      </w:r>
    </w:p>
    <w:p w14:paraId="2B680979" w14:textId="2E606D82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Work with Public Information Officer on messages for the public, staff, and patients</w:t>
      </w:r>
    </w:p>
    <w:p w14:paraId="1BCC4C21" w14:textId="4455E646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Assure rest, nutrition, and psychological support are available for staff, and patients</w:t>
      </w:r>
    </w:p>
    <w:p w14:paraId="07036D48" w14:textId="2ADC1DD7" w:rsidR="0053641D" w:rsidRP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/>
        </w:rPr>
        <w:t>Coordinate with Mental Health Branch Director for support and, if needed, evaluations of mental he</w:t>
      </w:r>
      <w:r w:rsidR="0053641D">
        <w:rPr>
          <w:rFonts w:asciiTheme="minorHAnsi" w:hAnsiTheme="minorHAnsi"/>
        </w:rPr>
        <w:t xml:space="preserve">alth of </w:t>
      </w:r>
      <w:r w:rsidR="007725C8">
        <w:rPr>
          <w:rFonts w:asciiTheme="minorHAnsi" w:hAnsiTheme="minorHAnsi"/>
        </w:rPr>
        <w:t>staff.</w:t>
      </w:r>
    </w:p>
    <w:p w14:paraId="7C3F8CBC" w14:textId="77777777" w:rsid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lastRenderedPageBreak/>
        <w:t>Track issues (successes and opportunities) for after-action analysis</w:t>
      </w:r>
    </w:p>
    <w:p w14:paraId="083EEA3E" w14:textId="6C89C460" w:rsidR="00D6640B" w:rsidRPr="0053641D" w:rsidRDefault="00D6640B" w:rsidP="0053641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Upon shift change - brief your relief - including situation update, actions taken, issues and problems to be addressed, key contacts, and anticipated actions for the subsequent operational period</w:t>
      </w:r>
    </w:p>
    <w:p w14:paraId="70AD0983" w14:textId="7045DA51" w:rsidR="00D6640B" w:rsidRDefault="0053641D" w:rsidP="0053641D">
      <w:pPr>
        <w:pStyle w:val="Heading3"/>
      </w:pPr>
      <w:r>
        <w:t>Demobilization/Recovery</w:t>
      </w:r>
    </w:p>
    <w:p w14:paraId="4497DDB2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Return all assigned HICS equipment</w:t>
      </w:r>
    </w:p>
    <w:p w14:paraId="687D1614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Upon deactivation of your position, ensure all documentation an</w:t>
      </w:r>
      <w:r w:rsidR="0053641D">
        <w:rPr>
          <w:rFonts w:asciiTheme="minorHAnsi" w:hAnsiTheme="minorHAnsi"/>
        </w:rPr>
        <w:t>d operational logs (</w:t>
      </w:r>
      <w:r w:rsidRPr="0053641D">
        <w:rPr>
          <w:rFonts w:asciiTheme="minorHAnsi" w:hAnsiTheme="minorHAnsi"/>
        </w:rPr>
        <w:t>ICS 214) are submitted to the Operations Section Chief or In</w:t>
      </w:r>
      <w:r w:rsidR="0053641D">
        <w:rPr>
          <w:rFonts w:asciiTheme="minorHAnsi" w:hAnsiTheme="minorHAnsi"/>
        </w:rPr>
        <w:t>cident Commander as appropriate</w:t>
      </w:r>
    </w:p>
    <w:p w14:paraId="321F712B" w14:textId="77777777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Brief the Operations Section Chief or Incident Commander as appropriate on problems, outstanding issues, and follow-up requirements</w:t>
      </w:r>
    </w:p>
    <w:p w14:paraId="3AE71BB6" w14:textId="5816CD7B" w:rsidR="0053641D" w:rsidRPr="0053641D" w:rsidRDefault="00D6640B" w:rsidP="0053641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 xml:space="preserve">Submit comments to Operations Section Chief or Incident Commander, as appropriate for discussion and possible inclusion in the </w:t>
      </w:r>
      <w:r w:rsidR="007725C8" w:rsidRPr="0053641D">
        <w:rPr>
          <w:rFonts w:asciiTheme="minorHAnsi" w:hAnsiTheme="minorHAnsi"/>
        </w:rPr>
        <w:t>after</w:t>
      </w:r>
      <w:r w:rsidR="007725C8">
        <w:rPr>
          <w:rFonts w:asciiTheme="minorHAnsi" w:hAnsiTheme="minorHAnsi"/>
        </w:rPr>
        <w:t>-action</w:t>
      </w:r>
      <w:r w:rsidR="0053641D">
        <w:rPr>
          <w:rFonts w:asciiTheme="minorHAnsi" w:hAnsiTheme="minorHAnsi"/>
        </w:rPr>
        <w:t xml:space="preserve"> report. Topics include:</w:t>
      </w:r>
    </w:p>
    <w:p w14:paraId="59A25098" w14:textId="77777777" w:rsidR="0053641D" w:rsidRPr="0053641D" w:rsidRDefault="0053641D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R</w:t>
      </w:r>
      <w:r w:rsidR="00D6640B" w:rsidRPr="0053641D">
        <w:rPr>
          <w:rFonts w:asciiTheme="minorHAnsi" w:hAnsiTheme="minorHAnsi"/>
        </w:rPr>
        <w:t>eview of pertinent positions descriptions</w:t>
      </w:r>
    </w:p>
    <w:p w14:paraId="6E74348C" w14:textId="77777777" w:rsidR="0053641D" w:rsidRPr="0053641D" w:rsidRDefault="0053641D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O</w:t>
      </w:r>
      <w:r w:rsidR="00D6640B" w:rsidRPr="0053641D">
        <w:rPr>
          <w:rFonts w:asciiTheme="minorHAnsi" w:hAnsiTheme="minorHAnsi"/>
        </w:rPr>
        <w:t>peration checklist</w:t>
      </w:r>
    </w:p>
    <w:p w14:paraId="5CC8EC10" w14:textId="77777777" w:rsidR="0053641D" w:rsidRPr="0053641D" w:rsidRDefault="0053641D" w:rsidP="0053641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</w:t>
      </w:r>
      <w:r w:rsidR="00D6640B" w:rsidRPr="0053641D">
        <w:rPr>
          <w:rFonts w:asciiTheme="minorHAnsi" w:hAnsiTheme="minorHAnsi"/>
        </w:rPr>
        <w:t>ecommendation for procedure changes</w:t>
      </w:r>
    </w:p>
    <w:p w14:paraId="23C67DCE" w14:textId="77777777" w:rsidR="009F7818" w:rsidRPr="009F7818" w:rsidRDefault="0053641D" w:rsidP="009E6395">
      <w:pPr>
        <w:pStyle w:val="ListParagraph"/>
        <w:numPr>
          <w:ilvl w:val="1"/>
          <w:numId w:val="15"/>
        </w:numPr>
        <w:suppressAutoHyphens w:val="0"/>
        <w:spacing w:before="60" w:after="0"/>
      </w:pPr>
      <w:r w:rsidRPr="0053641D">
        <w:rPr>
          <w:rFonts w:asciiTheme="minorHAnsi" w:hAnsiTheme="minorHAnsi"/>
        </w:rPr>
        <w:t>S</w:t>
      </w:r>
      <w:r w:rsidR="00D6640B" w:rsidRPr="0053641D">
        <w:rPr>
          <w:rFonts w:asciiTheme="minorHAnsi" w:hAnsiTheme="minorHAnsi"/>
        </w:rPr>
        <w:t>ection accomplishments and issue</w:t>
      </w:r>
      <w:bookmarkStart w:id="2" w:name="_Toc351709541"/>
      <w:bookmarkStart w:id="3" w:name="_Toc527456103"/>
    </w:p>
    <w:p w14:paraId="4AD815F7" w14:textId="77777777" w:rsidR="009F7818" w:rsidRDefault="009F7818" w:rsidP="009F7818">
      <w:pPr>
        <w:suppressAutoHyphens w:val="0"/>
        <w:spacing w:before="60" w:after="0"/>
      </w:pPr>
      <w:r>
        <w:br w:type="page"/>
      </w:r>
    </w:p>
    <w:bookmarkEnd w:id="1"/>
    <w:p w14:paraId="064A1263" w14:textId="740F765E" w:rsidR="00D6640B" w:rsidRPr="009F7818" w:rsidRDefault="006D217A" w:rsidP="009F7818">
      <w:pPr>
        <w:pStyle w:val="H2Appendices"/>
        <w:jc w:val="left"/>
        <w:rPr>
          <w:rFonts w:ascii="Calibri" w:hAnsi="Calibri"/>
        </w:rPr>
      </w:pPr>
      <w:r w:rsidRPr="009F7818">
        <w:rPr>
          <w:rFonts w:ascii="Calibri" w:hAnsi="Calibri"/>
        </w:rPr>
        <w:lastRenderedPageBreak/>
        <w:t>Appendix B</w:t>
      </w:r>
      <w:r w:rsidR="00D6640B" w:rsidRPr="009F7818">
        <w:rPr>
          <w:rFonts w:ascii="Calibri" w:hAnsi="Calibri"/>
        </w:rPr>
        <w:t xml:space="preserve">: </w:t>
      </w:r>
      <w:r w:rsidR="0080702D">
        <w:rPr>
          <w:rFonts w:ascii="Calibri" w:hAnsi="Calibri"/>
        </w:rPr>
        <w:t xml:space="preserve">Trauma Specialist </w:t>
      </w:r>
      <w:r w:rsidR="003D6BAB" w:rsidRPr="009F7818">
        <w:rPr>
          <w:rFonts w:ascii="Calibri" w:hAnsi="Calibri"/>
        </w:rPr>
        <w:t>J</w:t>
      </w:r>
      <w:r w:rsidR="00D6640B" w:rsidRPr="009F7818">
        <w:rPr>
          <w:rFonts w:ascii="Calibri" w:hAnsi="Calibri"/>
        </w:rPr>
        <w:t>ob Action Sheet</w:t>
      </w:r>
      <w:bookmarkEnd w:id="2"/>
      <w:bookmarkEnd w:id="3"/>
    </w:p>
    <w:p w14:paraId="00B146DA" w14:textId="65D61112" w:rsidR="0053641D" w:rsidRPr="006B189E" w:rsidRDefault="0053641D" w:rsidP="0053641D">
      <w:pPr>
        <w:pStyle w:val="TableFigureTitle"/>
      </w:pPr>
      <w:r>
        <w:t>Table B.1: Brief Job Description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3641D" w14:paraId="723FE122" w14:textId="77777777" w:rsidTr="009E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51A62B7" w14:textId="77777777" w:rsidR="0053641D" w:rsidRDefault="0053641D" w:rsidP="009E6395">
            <w:r>
              <w:t>Position Description:</w:t>
            </w:r>
          </w:p>
        </w:tc>
        <w:tc>
          <w:tcPr>
            <w:tcW w:w="7015" w:type="dxa"/>
          </w:tcPr>
          <w:p w14:paraId="404A021D" w14:textId="449BC69D" w:rsidR="0053641D" w:rsidRPr="00AB3A68" w:rsidRDefault="0080702D" w:rsidP="00536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The Trauma Specialist will provide guidance and develop policy on </w:t>
            </w:r>
            <w:r w:rsidR="00AD2420">
              <w:rPr>
                <w:b w:val="0"/>
              </w:rPr>
              <w:t xml:space="preserve">chemical </w:t>
            </w:r>
            <w:r>
              <w:rPr>
                <w:b w:val="0"/>
              </w:rPr>
              <w:t>triage, treatment, transportation (including priority for transportation), and referrals/consultation during an incident with significant number of patients.</w:t>
            </w:r>
          </w:p>
        </w:tc>
      </w:tr>
      <w:tr w:rsidR="0053641D" w14:paraId="6680DB0F" w14:textId="77777777" w:rsidTr="009E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7ACC3F3" w14:textId="77777777" w:rsidR="0053641D" w:rsidRDefault="0053641D" w:rsidP="009E6395">
            <w:r>
              <w:t>Reports to:</w:t>
            </w:r>
          </w:p>
        </w:tc>
        <w:tc>
          <w:tcPr>
            <w:tcW w:w="7015" w:type="dxa"/>
          </w:tcPr>
          <w:p w14:paraId="59E5F8A6" w14:textId="4FB3CA0F" w:rsidR="0053641D" w:rsidRDefault="0080702D" w:rsidP="009E6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 by individual hospital HICS framework (e.g. Incident Commander or Planning Section Chief)</w:t>
            </w:r>
          </w:p>
        </w:tc>
      </w:tr>
      <w:tr w:rsidR="0053641D" w14:paraId="3EA0C746" w14:textId="77777777" w:rsidTr="009E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860B7B8" w14:textId="77777777" w:rsidR="0053641D" w:rsidRDefault="0053641D" w:rsidP="009E6395">
            <w:r>
              <w:t>Minimum Required Qualifications:</w:t>
            </w:r>
          </w:p>
        </w:tc>
        <w:tc>
          <w:tcPr>
            <w:tcW w:w="7015" w:type="dxa"/>
          </w:tcPr>
          <w:p w14:paraId="556CC72A" w14:textId="3BD9A7A5" w:rsidR="0080702D" w:rsidRDefault="0080702D" w:rsidP="0080702D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Trauma specialist</w:t>
            </w:r>
          </w:p>
          <w:p w14:paraId="49218839" w14:textId="4A572A08" w:rsidR="0080702D" w:rsidRDefault="0080702D" w:rsidP="0080702D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of internal HICS training as deemed appropriate by HICS team</w:t>
            </w:r>
          </w:p>
          <w:p w14:paraId="07F0DED2" w14:textId="3ED72B98" w:rsidR="0053641D" w:rsidRDefault="0080702D" w:rsidP="0080702D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of the MN Healthcare Surge Plan and internal hospital surge plan(s)</w:t>
            </w:r>
          </w:p>
        </w:tc>
      </w:tr>
    </w:tbl>
    <w:p w14:paraId="6D22285F" w14:textId="77777777" w:rsidR="0053641D" w:rsidRDefault="0053641D" w:rsidP="0053641D">
      <w:pPr>
        <w:spacing w:before="240"/>
        <w:jc w:val="center"/>
        <w:rPr>
          <w:rStyle w:val="MakeBold"/>
        </w:rPr>
      </w:pPr>
      <w:r>
        <w:rPr>
          <w:rStyle w:val="MakeBold"/>
        </w:rPr>
        <w:t xml:space="preserve">***Read This Entire Position Checklist Before </w:t>
      </w:r>
      <w:proofErr w:type="gramStart"/>
      <w:r>
        <w:rPr>
          <w:rStyle w:val="MakeBold"/>
        </w:rPr>
        <w:t>Taking Action</w:t>
      </w:r>
      <w:proofErr w:type="gramEnd"/>
      <w:r>
        <w:rPr>
          <w:rStyle w:val="MakeBold"/>
        </w:rPr>
        <w:t>***</w:t>
      </w:r>
    </w:p>
    <w:p w14:paraId="5273AE4F" w14:textId="77777777" w:rsidR="0053641D" w:rsidRDefault="0053641D" w:rsidP="0053641D">
      <w:r>
        <w:t xml:space="preserve">Command Center Location: </w:t>
      </w:r>
      <w:sdt>
        <w:sdtPr>
          <w:id w:val="-276945187"/>
          <w:placeholder>
            <w:docPart w:val="50334CBD7A8948C88ABE0D3FBA010F8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315D738F" w14:textId="3512C5E6" w:rsidR="00D6640B" w:rsidRPr="0080702D" w:rsidRDefault="0053641D" w:rsidP="0080702D">
      <w:r>
        <w:t xml:space="preserve">Command Center Phone Number: </w:t>
      </w:r>
      <w:sdt>
        <w:sdtPr>
          <w:id w:val="1142003440"/>
          <w:placeholder>
            <w:docPart w:val="50334CBD7A8948C88ABE0D3FBA010F80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  <w:bookmarkStart w:id="4" w:name="_Toc351709542"/>
    </w:p>
    <w:p w14:paraId="069AFACD" w14:textId="77777777" w:rsidR="0080702D" w:rsidRPr="00F52456" w:rsidRDefault="0080702D" w:rsidP="0080702D">
      <w:pPr>
        <w:pStyle w:val="Heading3"/>
      </w:pPr>
      <w:r>
        <w:t>Immediate (0-2 hours)</w:t>
      </w:r>
    </w:p>
    <w:p w14:paraId="02943EED" w14:textId="77777777" w:rsidR="0080702D" w:rsidRPr="009A7F5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A7F5D">
        <w:rPr>
          <w:rFonts w:eastAsiaTheme="minorHAnsi" w:cs="Arial"/>
        </w:rPr>
        <w:t>Read this entire Job Action Sheet and review organizational chart.</w:t>
      </w:r>
    </w:p>
    <w:p w14:paraId="0C3EC345" w14:textId="77777777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Follow facility ICS process.</w:t>
      </w:r>
    </w:p>
    <w:p w14:paraId="5ED5F83F" w14:textId="77777777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Maintain situational awareness of evolving incident. Obtain briefing from the Incident Commander or Operations Section Chief or another assigned individual.</w:t>
      </w:r>
    </w:p>
    <w:p w14:paraId="51A172FA" w14:textId="77777777" w:rsidR="0080702D" w:rsidRPr="00834E03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Document</w:t>
      </w:r>
      <w:r w:rsidRPr="00834E03">
        <w:rPr>
          <w:rFonts w:eastAsiaTheme="minorHAnsi" w:cs="Arial"/>
        </w:rPr>
        <w:t xml:space="preserve"> any decisions and actions made during the response that will be vital in compiling an after report/improvement plan.</w:t>
      </w:r>
    </w:p>
    <w:p w14:paraId="39C4B32B" w14:textId="77777777" w:rsidR="0080702D" w:rsidRPr="001C5FDE" w:rsidRDefault="00246506" w:rsidP="0080702D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hyperlink r:id="rId26" w:history="1">
        <w:r w:rsidR="0080702D" w:rsidRPr="001C5FDE">
          <w:rPr>
            <w:rStyle w:val="Hyperlink"/>
            <w:rFonts w:eastAsiaTheme="minorHAnsi" w:cs="Arial"/>
          </w:rPr>
          <w:t>ICS 214 Form</w:t>
        </w:r>
      </w:hyperlink>
    </w:p>
    <w:p w14:paraId="4A1A4400" w14:textId="77777777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eastAsiaTheme="minorHAnsi" w:hAnsiTheme="minorHAnsi" w:cs="Arial"/>
        </w:rPr>
        <w:t xml:space="preserve">Gather information from </w:t>
      </w:r>
      <w:r w:rsidRPr="00834E03">
        <w:rPr>
          <w:rFonts w:asciiTheme="minorHAnsi" w:hAnsiTheme="minorHAnsi" w:cs="Trebuchet MS"/>
          <w:color w:val="000000"/>
        </w:rPr>
        <w:t>Casualty Care Superv</w:t>
      </w:r>
      <w:r>
        <w:rPr>
          <w:rFonts w:asciiTheme="minorHAnsi" w:hAnsiTheme="minorHAnsi" w:cs="Trebuchet MS"/>
          <w:color w:val="000000"/>
        </w:rPr>
        <w:t>isor/ED Charge Nurse regarding:</w:t>
      </w:r>
    </w:p>
    <w:p w14:paraId="6CAF837F" w14:textId="3B4AC591" w:rsidR="0080702D" w:rsidRDefault="0080702D" w:rsidP="0080702D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 xml:space="preserve">Number of expected </w:t>
      </w:r>
      <w:r>
        <w:rPr>
          <w:rFonts w:asciiTheme="minorHAnsi" w:hAnsiTheme="minorHAnsi" w:cs="Trebuchet MS"/>
          <w:color w:val="000000"/>
        </w:rPr>
        <w:t>trauma</w:t>
      </w:r>
      <w:r w:rsidRPr="00834E03">
        <w:rPr>
          <w:rFonts w:asciiTheme="minorHAnsi" w:hAnsiTheme="minorHAnsi" w:cs="Trebuchet MS"/>
          <w:color w:val="000000"/>
        </w:rPr>
        <w:t xml:space="preserve"> p</w:t>
      </w:r>
      <w:r>
        <w:rPr>
          <w:rFonts w:asciiTheme="minorHAnsi" w:hAnsiTheme="minorHAnsi" w:cs="Trebuchet MS"/>
          <w:color w:val="000000"/>
        </w:rPr>
        <w:t>atients and their conditions</w:t>
      </w:r>
    </w:p>
    <w:p w14:paraId="245494A0" w14:textId="77777777" w:rsidR="0080702D" w:rsidRDefault="0080702D" w:rsidP="0080702D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Hazardous materials or decontamination issues</w:t>
      </w:r>
    </w:p>
    <w:p w14:paraId="5BD690C5" w14:textId="77777777" w:rsidR="0080702D" w:rsidRDefault="0080702D" w:rsidP="0080702D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Equipment, staff, or medication shortages/issues</w:t>
      </w:r>
    </w:p>
    <w:p w14:paraId="517CBCD1" w14:textId="6D183691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number of patients that may require transfer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3964834E" w14:textId="54F25C66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patients that may be cared for at the facility and assure appropriate staffing and location with Inpatient Area Supervisor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600E17F5" w14:textId="678CA322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Determine additional staff or materials needed based on expected patient volume and communicate with Logistics Section Chief as required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17B9FCEE" w14:textId="195B4D75" w:rsidR="0080702D" w:rsidRPr="007725C8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lastRenderedPageBreak/>
        <w:t>Liaison with community EOC or Regional Healthcare Preparedness Coordinator if multiple hospitals affected to determine transportation resources and timeline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5528F1A7" w14:textId="5EB74FE1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Coordinate referral consultation with Casualty Care Supervisor and other inpatient locations and assist with arranging inpatient transfers and transportation</w:t>
      </w:r>
      <w:r w:rsidR="001F00E9">
        <w:rPr>
          <w:rFonts w:asciiTheme="minorHAnsi" w:hAnsiTheme="minorHAnsi" w:cs="Trebuchet MS"/>
          <w:color w:val="000000"/>
        </w:rPr>
        <w:t>.</w:t>
      </w:r>
    </w:p>
    <w:p w14:paraId="1ECB808B" w14:textId="3980446E" w:rsidR="0080702D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834E03">
        <w:rPr>
          <w:rFonts w:asciiTheme="minorHAnsi" w:hAnsiTheme="minorHAnsi" w:cs="Trebuchet MS"/>
          <w:color w:val="000000"/>
        </w:rPr>
        <w:t>Provide expert input into decisions about priority for transfer to referral facility when transportation</w:t>
      </w:r>
      <w:r>
        <w:rPr>
          <w:rFonts w:asciiTheme="minorHAnsi" w:hAnsiTheme="minorHAnsi" w:cs="Trebuchet MS"/>
          <w:color w:val="000000"/>
        </w:rPr>
        <w:t>/</w:t>
      </w:r>
      <w:r w:rsidRPr="00834E03">
        <w:rPr>
          <w:rFonts w:asciiTheme="minorHAnsi" w:hAnsiTheme="minorHAnsi" w:cs="Trebuchet MS"/>
          <w:color w:val="000000"/>
        </w:rPr>
        <w:t>referral capacity is limited.</w:t>
      </w:r>
    </w:p>
    <w:p w14:paraId="08CDF3B3" w14:textId="63E4FD95" w:rsidR="001F00E9" w:rsidRDefault="001F00E9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>
        <w:rPr>
          <w:rFonts w:asciiTheme="minorHAnsi" w:hAnsiTheme="minorHAnsi" w:cs="Trebuchet MS"/>
          <w:color w:val="000000"/>
        </w:rPr>
        <w:t>Review and provide educational resources to staff as necessary:</w:t>
      </w:r>
    </w:p>
    <w:p w14:paraId="27A86902" w14:textId="297BABC5" w:rsidR="001F00E9" w:rsidRDefault="00246506" w:rsidP="001F00E9">
      <w:pPr>
        <w:numPr>
          <w:ilvl w:val="1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hyperlink r:id="rId27" w:history="1">
        <w:r w:rsidR="00AD2420">
          <w:rPr>
            <w:rStyle w:val="Hyperlink"/>
            <w:rFonts w:asciiTheme="minorHAnsi" w:hAnsiTheme="minorHAnsi" w:cs="Trebuchet MS"/>
          </w:rPr>
          <w:t>HHS: Chemical Hazards Emergency Medical Management (CHEMM)</w:t>
        </w:r>
      </w:hyperlink>
    </w:p>
    <w:p w14:paraId="6BD9F5AB" w14:textId="62D6FF97" w:rsidR="001F00E9" w:rsidRPr="001F00E9" w:rsidRDefault="001F00E9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>
        <w:rPr>
          <w:rFonts w:asciiTheme="minorHAnsi" w:hAnsiTheme="minorHAnsi" w:cs="Trebuchet MS"/>
          <w:color w:val="000000"/>
        </w:rPr>
        <w:t>Call Radiation Injury Treatment Network hospitals for assistance with acute radiation syndrome as needed. University of Minnesota or Mayo Clinic Rochester.</w:t>
      </w:r>
    </w:p>
    <w:p w14:paraId="000F050E" w14:textId="71ABEE18" w:rsidR="0080702D" w:rsidRPr="001F00E9" w:rsidRDefault="0080702D" w:rsidP="0080702D">
      <w:pPr>
        <w:numPr>
          <w:ilvl w:val="0"/>
          <w:numId w:val="14"/>
        </w:numPr>
        <w:suppressAutoHyphens w:val="0"/>
        <w:spacing w:before="60" w:after="0"/>
        <w:contextualSpacing/>
        <w:rPr>
          <w:rFonts w:asciiTheme="minorHAnsi" w:hAnsiTheme="minorHAnsi" w:cs="Trebuchet MS"/>
          <w:color w:val="000000"/>
        </w:rPr>
      </w:pPr>
      <w:r w:rsidRPr="001F00E9">
        <w:t>Call the referring Burn Center daily for assistance with pain medications, sedation, wound care, nutrition, and other questions. HCMC: 1-(800) 424-4262 or 612-873-4262 Regions Hospital: 1-(800) 922-BURN (2876)</w:t>
      </w:r>
      <w:r w:rsidR="001F00E9" w:rsidRPr="001F00E9">
        <w:t>.</w:t>
      </w:r>
    </w:p>
    <w:p w14:paraId="5B41922C" w14:textId="77777777" w:rsidR="0080702D" w:rsidRPr="00F52456" w:rsidRDefault="0080702D" w:rsidP="0080702D">
      <w:pPr>
        <w:pStyle w:val="Heading3"/>
      </w:pPr>
      <w:r>
        <w:t>Intermediate (2-12 hours)</w:t>
      </w:r>
    </w:p>
    <w:p w14:paraId="7D9182A4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Assess on-going staff and materials needs </w:t>
      </w:r>
      <w:r>
        <w:rPr>
          <w:rFonts w:asciiTheme="minorHAnsi" w:hAnsiTheme="minorHAnsi" w:cs="Trebuchet MS"/>
          <w:color w:val="000000"/>
        </w:rPr>
        <w:t>based on patient status reports</w:t>
      </w:r>
    </w:p>
    <w:p w14:paraId="524DC131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Assist Logistics and Planning Section Chiefs in detailing/obtaining additional resources</w:t>
      </w:r>
    </w:p>
    <w:p w14:paraId="0BF95922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Recommend substitutions and adaptations as required</w:t>
      </w:r>
    </w:p>
    <w:p w14:paraId="77DD2924" w14:textId="7FB1534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Provide policy guidance when </w:t>
      </w:r>
      <w:r>
        <w:rPr>
          <w:rFonts w:asciiTheme="minorHAnsi" w:hAnsiTheme="minorHAnsi" w:cs="Trebuchet MS"/>
          <w:color w:val="000000"/>
        </w:rPr>
        <w:t>trauma</w:t>
      </w:r>
      <w:r w:rsidRPr="0053641D">
        <w:rPr>
          <w:rFonts w:asciiTheme="minorHAnsi" w:hAnsiTheme="minorHAnsi" w:cs="Trebuchet MS"/>
          <w:color w:val="000000"/>
        </w:rPr>
        <w:t xml:space="preserve"> resources must be triaged due to patient volumes or resource shortfalls</w:t>
      </w:r>
    </w:p>
    <w:p w14:paraId="7A804854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 xml:space="preserve">Provide talking points to Public Information Officer to share with media, </w:t>
      </w:r>
      <w:r>
        <w:rPr>
          <w:rFonts w:asciiTheme="minorHAnsi" w:hAnsiTheme="minorHAnsi" w:cs="Trebuchet MS"/>
          <w:color w:val="000000"/>
        </w:rPr>
        <w:t>information on self-</w:t>
      </w:r>
      <w:r w:rsidRPr="0053641D">
        <w:rPr>
          <w:rFonts w:asciiTheme="minorHAnsi" w:hAnsiTheme="minorHAnsi" w:cs="Trebuchet MS"/>
          <w:color w:val="000000"/>
        </w:rPr>
        <w:t>decontamination</w:t>
      </w:r>
      <w:r>
        <w:rPr>
          <w:rFonts w:asciiTheme="minorHAnsi" w:hAnsiTheme="minorHAnsi" w:cs="Trebuchet MS"/>
          <w:color w:val="000000"/>
        </w:rPr>
        <w:t>,</w:t>
      </w:r>
      <w:r w:rsidRPr="0053641D">
        <w:rPr>
          <w:rFonts w:asciiTheme="minorHAnsi" w:hAnsiTheme="minorHAnsi" w:cs="Trebuchet MS"/>
          <w:color w:val="000000"/>
        </w:rPr>
        <w:t xml:space="preserve"> or other relevant issues</w:t>
      </w:r>
    </w:p>
    <w:p w14:paraId="2663C144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Trebuchet MS"/>
          <w:color w:val="000000"/>
        </w:rPr>
        <w:t>Provide guidance on any just-in-time training required</w:t>
      </w:r>
    </w:p>
    <w:p w14:paraId="5BFA2631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 xml:space="preserve">Coordinate with Logistics and Planning Section Chiefs to expand/create additional </w:t>
      </w:r>
      <w:r>
        <w:rPr>
          <w:rFonts w:asciiTheme="minorHAnsi" w:hAnsiTheme="minorHAnsi" w:cs="Arial"/>
        </w:rPr>
        <w:t>Patient Care areas, if needed</w:t>
      </w:r>
    </w:p>
    <w:p w14:paraId="2698137F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Facilitate referrals and consultations as required with other facilities</w:t>
      </w:r>
    </w:p>
    <w:p w14:paraId="3330C5FB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 w:cs="Arial"/>
        </w:rPr>
        <w:t>Continue to prioritize and assist with transfer coordination including priority for transfer, safe means of transport, staffing requirements, and in-transit care requirements</w:t>
      </w:r>
    </w:p>
    <w:p w14:paraId="7127F5AA" w14:textId="77777777" w:rsidR="0080702D" w:rsidRDefault="0080702D" w:rsidP="0080702D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>Determine, with pharmacy, if any specific dosing or formulation issues require action and provide guidance to address these issues</w:t>
      </w:r>
    </w:p>
    <w:p w14:paraId="25085F8A" w14:textId="0B0E537D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/>
        <w:rPr>
          <w:rFonts w:asciiTheme="minorHAnsi" w:hAnsiTheme="minorHAnsi" w:cs="Arial"/>
        </w:rPr>
      </w:pPr>
      <w:r w:rsidRPr="0053641D">
        <w:rPr>
          <w:rFonts w:asciiTheme="minorHAnsi" w:hAnsiTheme="minorHAnsi" w:cs="Arial"/>
        </w:rPr>
        <w:t>Provide guidance and support as needed to clinical areas caring for patients</w:t>
      </w:r>
    </w:p>
    <w:p w14:paraId="4D45F072" w14:textId="77777777" w:rsidR="0080702D" w:rsidRPr="00F52456" w:rsidRDefault="0080702D" w:rsidP="0080702D">
      <w:pPr>
        <w:pStyle w:val="Heading3"/>
      </w:pPr>
      <w:r w:rsidRPr="00F52456">
        <w:t>E</w:t>
      </w:r>
      <w:r>
        <w:t>xtended (&gt;12 hours)</w:t>
      </w:r>
    </w:p>
    <w:p w14:paraId="0F2631EA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Participate in planning meetings and briefings as required by the Incident Commander or Planning Section Chief</w:t>
      </w:r>
    </w:p>
    <w:p w14:paraId="47559215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Continue to support facility needs for clinical policies and guidance</w:t>
      </w:r>
    </w:p>
    <w:p w14:paraId="38D212AF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anticipate staff and supply issues and work with Logistics and Planning Section Chiefs to remediate issues</w:t>
      </w:r>
    </w:p>
    <w:p w14:paraId="6E23A25B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Monitor and provide support for any ongoing transportation/transfers</w:t>
      </w:r>
    </w:p>
    <w:p w14:paraId="681874A4" w14:textId="5742C525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 xml:space="preserve">Provide support for on-site </w:t>
      </w:r>
      <w:r>
        <w:rPr>
          <w:rFonts w:asciiTheme="minorHAnsi" w:hAnsiTheme="minorHAnsi" w:cs="Trebuchet MS"/>
          <w:color w:val="000000"/>
        </w:rPr>
        <w:t xml:space="preserve">trauma </w:t>
      </w:r>
      <w:r w:rsidRPr="0053641D">
        <w:rPr>
          <w:rFonts w:asciiTheme="minorHAnsi" w:hAnsiTheme="minorHAnsi" w:cs="Trebuchet MS"/>
          <w:color w:val="000000"/>
        </w:rPr>
        <w:t>care issues and consultations</w:t>
      </w:r>
    </w:p>
    <w:p w14:paraId="0D3FB3E3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lastRenderedPageBreak/>
        <w:t>Work with Public Information Officer on messages for the public, staff, and patients</w:t>
      </w:r>
    </w:p>
    <w:p w14:paraId="5FE4CC0D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Assure rest, nutrition, and psychological support are available for staff, and patients</w:t>
      </w:r>
    </w:p>
    <w:p w14:paraId="6774FE97" w14:textId="77777777" w:rsidR="0080702D" w:rsidRPr="0053641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/>
        </w:rPr>
        <w:t>Coordinate with Mental Health Branch Director for support and, if needed, evaluations of mental he</w:t>
      </w:r>
      <w:r>
        <w:rPr>
          <w:rFonts w:asciiTheme="minorHAnsi" w:hAnsiTheme="minorHAnsi"/>
        </w:rPr>
        <w:t>alth of staff.</w:t>
      </w:r>
    </w:p>
    <w:p w14:paraId="0E57C7F7" w14:textId="77777777" w:rsidR="0080702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Track issues (successes and opportunities) for after-action analysis</w:t>
      </w:r>
    </w:p>
    <w:p w14:paraId="589F11CA" w14:textId="77777777" w:rsidR="0080702D" w:rsidRPr="0053641D" w:rsidRDefault="0080702D" w:rsidP="0080702D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 w:after="0"/>
        <w:rPr>
          <w:rFonts w:asciiTheme="minorHAnsi" w:hAnsiTheme="minorHAnsi" w:cs="Trebuchet MS"/>
          <w:color w:val="000000"/>
        </w:rPr>
      </w:pPr>
      <w:r w:rsidRPr="0053641D">
        <w:rPr>
          <w:rFonts w:asciiTheme="minorHAnsi" w:hAnsiTheme="minorHAnsi" w:cs="Trebuchet MS"/>
          <w:color w:val="000000"/>
        </w:rPr>
        <w:t>Upon shift change - brief your relief - including situation update, actions taken, issues and problems to be addressed, key contacts, and anticipated actions for the subsequent operational period</w:t>
      </w:r>
    </w:p>
    <w:p w14:paraId="697A6206" w14:textId="77777777" w:rsidR="0080702D" w:rsidRDefault="0080702D" w:rsidP="0080702D">
      <w:pPr>
        <w:pStyle w:val="Heading3"/>
      </w:pPr>
      <w:r>
        <w:t>Demobilization/Recovery</w:t>
      </w:r>
    </w:p>
    <w:p w14:paraId="170F72BF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Return all assigned HICS equipment</w:t>
      </w:r>
    </w:p>
    <w:p w14:paraId="46B1D8D0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Upon deactivation of your position, ensure all documentation an</w:t>
      </w:r>
      <w:r>
        <w:rPr>
          <w:rFonts w:asciiTheme="minorHAnsi" w:hAnsiTheme="minorHAnsi"/>
        </w:rPr>
        <w:t>d operational logs (</w:t>
      </w:r>
      <w:r w:rsidRPr="0053641D">
        <w:rPr>
          <w:rFonts w:asciiTheme="minorHAnsi" w:hAnsiTheme="minorHAnsi"/>
        </w:rPr>
        <w:t>ICS 214) are submitted to the Operations Section Chief or In</w:t>
      </w:r>
      <w:r>
        <w:rPr>
          <w:rFonts w:asciiTheme="minorHAnsi" w:hAnsiTheme="minorHAnsi"/>
        </w:rPr>
        <w:t>cident Commander as appropriate</w:t>
      </w:r>
    </w:p>
    <w:p w14:paraId="2FD76BB8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Brief the Operations Section Chief or Incident Commander as appropriate on problems, outstanding issues, and follow-up requirements</w:t>
      </w:r>
    </w:p>
    <w:p w14:paraId="764C489C" w14:textId="77777777" w:rsidR="0080702D" w:rsidRPr="0053641D" w:rsidRDefault="0080702D" w:rsidP="0080702D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Submit comments to Operations Section Chief or Incident Commander, as appropriate for discussion and possible inclusion in the after</w:t>
      </w:r>
      <w:r>
        <w:rPr>
          <w:rFonts w:asciiTheme="minorHAnsi" w:hAnsiTheme="minorHAnsi"/>
        </w:rPr>
        <w:t>-action report. Topics include:</w:t>
      </w:r>
    </w:p>
    <w:p w14:paraId="678A6F8C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R</w:t>
      </w:r>
      <w:r w:rsidRPr="0053641D">
        <w:rPr>
          <w:rFonts w:asciiTheme="minorHAnsi" w:hAnsiTheme="minorHAnsi"/>
        </w:rPr>
        <w:t>eview of pertinent positions descriptions</w:t>
      </w:r>
    </w:p>
    <w:p w14:paraId="44E636D5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Operation checklist</w:t>
      </w:r>
    </w:p>
    <w:p w14:paraId="4ED27593" w14:textId="77777777" w:rsidR="0080702D" w:rsidRPr="0053641D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Recommendation for procedure changes</w:t>
      </w:r>
    </w:p>
    <w:p w14:paraId="7AF56D54" w14:textId="77777777" w:rsidR="0080702D" w:rsidRPr="009F7818" w:rsidRDefault="0080702D" w:rsidP="0080702D">
      <w:pPr>
        <w:pStyle w:val="ListParagraph"/>
        <w:numPr>
          <w:ilvl w:val="1"/>
          <w:numId w:val="15"/>
        </w:numPr>
        <w:suppressAutoHyphens w:val="0"/>
        <w:spacing w:before="60" w:after="0"/>
      </w:pPr>
      <w:r w:rsidRPr="0053641D">
        <w:rPr>
          <w:rFonts w:asciiTheme="minorHAnsi" w:hAnsiTheme="minorHAnsi"/>
        </w:rPr>
        <w:t>Section accomplishments and issue</w:t>
      </w:r>
    </w:p>
    <w:p w14:paraId="3470230E" w14:textId="77777777" w:rsidR="0080702D" w:rsidRDefault="0080702D" w:rsidP="0080702D">
      <w:pPr>
        <w:suppressAutoHyphens w:val="0"/>
        <w:spacing w:before="60" w:after="0"/>
      </w:pPr>
      <w:r>
        <w:br w:type="page"/>
      </w:r>
    </w:p>
    <w:p w14:paraId="0B55A9C8" w14:textId="2A3E4157" w:rsidR="0080702D" w:rsidRPr="0080702D" w:rsidRDefault="0080702D" w:rsidP="0080702D">
      <w:pPr>
        <w:sectPr w:rsidR="0080702D" w:rsidRPr="0080702D" w:rsidSect="009F7818">
          <w:headerReference w:type="default" r:id="rId28"/>
          <w:footerReference w:type="default" r:id="rId29"/>
          <w:headerReference w:type="first" r:id="rId30"/>
          <w:footerReference w:type="first" r:id="rId3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705F0CEF" w14:textId="22899B13" w:rsidR="00D6640B" w:rsidRPr="006B189E" w:rsidRDefault="00D6640B" w:rsidP="00834E03">
      <w:pPr>
        <w:pStyle w:val="H2Appendices"/>
        <w:jc w:val="left"/>
      </w:pPr>
      <w:bookmarkStart w:id="5" w:name="_Toc527456104"/>
      <w:r w:rsidRPr="006B189E">
        <w:lastRenderedPageBreak/>
        <w:t xml:space="preserve">Appendix </w:t>
      </w:r>
      <w:r w:rsidR="006D217A" w:rsidRPr="006B189E">
        <w:t>C</w:t>
      </w:r>
      <w:r w:rsidRPr="006B189E">
        <w:t xml:space="preserve">: </w:t>
      </w:r>
      <w:r w:rsidR="00E52D40">
        <w:rPr>
          <w:rFonts w:ascii="Calibri" w:hAnsi="Calibri"/>
        </w:rPr>
        <w:t>H</w:t>
      </w:r>
      <w:r w:rsidR="005008C1">
        <w:rPr>
          <w:rFonts w:ascii="Calibri" w:hAnsi="Calibri"/>
        </w:rPr>
        <w:t>AZMAT</w:t>
      </w:r>
      <w:r w:rsidR="00E52D40">
        <w:rPr>
          <w:rFonts w:ascii="Calibri" w:hAnsi="Calibri"/>
        </w:rPr>
        <w:t xml:space="preserve"> </w:t>
      </w:r>
      <w:r w:rsidR="00C668B9">
        <w:rPr>
          <w:rFonts w:ascii="Calibri" w:hAnsi="Calibri"/>
        </w:rPr>
        <w:t xml:space="preserve">Director </w:t>
      </w:r>
      <w:r w:rsidR="00C668B9" w:rsidRPr="006B189E">
        <w:t>Job</w:t>
      </w:r>
      <w:r w:rsidRPr="006B189E">
        <w:t xml:space="preserve"> Action Sheet</w:t>
      </w:r>
      <w:bookmarkEnd w:id="4"/>
      <w:bookmarkEnd w:id="5"/>
    </w:p>
    <w:p w14:paraId="3EF91102" w14:textId="4FA0EC68" w:rsidR="00075D21" w:rsidRDefault="00075D21" w:rsidP="00075D21">
      <w:pPr>
        <w:pStyle w:val="TableFigureTitle"/>
      </w:pPr>
      <w:r>
        <w:t>Table C.1: Brief Job Description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75D21" w14:paraId="30E33349" w14:textId="77777777" w:rsidTr="009E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40E5A15" w14:textId="77777777" w:rsidR="00075D21" w:rsidRDefault="00075D21" w:rsidP="009E6395">
            <w:r>
              <w:t>Position Description:</w:t>
            </w:r>
          </w:p>
        </w:tc>
        <w:tc>
          <w:tcPr>
            <w:tcW w:w="7015" w:type="dxa"/>
          </w:tcPr>
          <w:p w14:paraId="65A2C818" w14:textId="5A636D23" w:rsidR="00075D21" w:rsidRPr="00AB3A68" w:rsidRDefault="00075D21" w:rsidP="0007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542EA7">
              <w:rPr>
                <w:b w:val="0"/>
              </w:rPr>
              <w:t>HazMat Director</w:t>
            </w:r>
            <w:r>
              <w:rPr>
                <w:b w:val="0"/>
              </w:rPr>
              <w:t xml:space="preserve"> will ensure the </w:t>
            </w:r>
            <w:r w:rsidR="00542EA7">
              <w:rPr>
                <w:b w:val="0"/>
              </w:rPr>
              <w:t xml:space="preserve">decontamination </w:t>
            </w:r>
            <w:r>
              <w:rPr>
                <w:b w:val="0"/>
              </w:rPr>
              <w:t>area is properly staffed and stocked during an emergency</w:t>
            </w:r>
            <w:r w:rsidR="00B31A2C">
              <w:rPr>
                <w:b w:val="0"/>
              </w:rPr>
              <w:t xml:space="preserve">. The director will also ensure staff members are able to complete decontamination procedures correctly, to keep everyone safe. </w:t>
            </w:r>
          </w:p>
        </w:tc>
      </w:tr>
      <w:tr w:rsidR="00075D21" w14:paraId="0F98DB4F" w14:textId="77777777" w:rsidTr="009E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73346F2" w14:textId="77777777" w:rsidR="00075D21" w:rsidRDefault="00075D21" w:rsidP="009E6395">
            <w:r>
              <w:t>Reports to:</w:t>
            </w:r>
          </w:p>
        </w:tc>
        <w:tc>
          <w:tcPr>
            <w:tcW w:w="7015" w:type="dxa"/>
          </w:tcPr>
          <w:p w14:paraId="25357A12" w14:textId="372C8D8F" w:rsidR="00075D21" w:rsidRDefault="00224CEF" w:rsidP="009E6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 by individual hospital HICS framework (</w:t>
            </w:r>
            <w:r w:rsidR="004F5FE0">
              <w:t>e.g.,</w:t>
            </w:r>
            <w:r>
              <w:t xml:space="preserve"> Incident Commander or Planning Section Chief)</w:t>
            </w:r>
          </w:p>
        </w:tc>
      </w:tr>
      <w:tr w:rsidR="00075D21" w14:paraId="3FBE59A4" w14:textId="77777777" w:rsidTr="009E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6222636" w14:textId="77777777" w:rsidR="00075D21" w:rsidRDefault="00075D21" w:rsidP="009E6395">
            <w:r>
              <w:t>Minimum Required Qualifications:</w:t>
            </w:r>
          </w:p>
        </w:tc>
        <w:tc>
          <w:tcPr>
            <w:tcW w:w="7015" w:type="dxa"/>
          </w:tcPr>
          <w:p w14:paraId="1720CE85" w14:textId="7F45AAFF" w:rsidR="00075D21" w:rsidRDefault="00224CEF" w:rsidP="009E6395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HazMat Specialist</w:t>
            </w:r>
          </w:p>
          <w:p w14:paraId="609F832E" w14:textId="5C1C723B" w:rsidR="00075D21" w:rsidRDefault="00075D21" w:rsidP="009E6395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of internal HICS training as deemed appropriate by HICS team</w:t>
            </w:r>
          </w:p>
          <w:p w14:paraId="627864C2" w14:textId="0B553904" w:rsidR="00075D21" w:rsidRDefault="00075D21" w:rsidP="009E6395">
            <w:pPr>
              <w:pStyle w:val="ListBullet"/>
              <w:spacing w:before="60"/>
              <w:ind w:left="360" w:hanging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</w:t>
            </w:r>
            <w:r w:rsidR="00224CEF">
              <w:t xml:space="preserve">HazMat procedures </w:t>
            </w:r>
            <w:r>
              <w:t>and internal hospital surge plan(s)</w:t>
            </w:r>
          </w:p>
        </w:tc>
      </w:tr>
    </w:tbl>
    <w:p w14:paraId="0481C964" w14:textId="77777777" w:rsidR="00075D21" w:rsidRDefault="00075D21" w:rsidP="00075D21">
      <w:pPr>
        <w:spacing w:before="240"/>
        <w:jc w:val="center"/>
        <w:rPr>
          <w:rStyle w:val="MakeBold"/>
        </w:rPr>
      </w:pPr>
      <w:r>
        <w:rPr>
          <w:rStyle w:val="MakeBold"/>
        </w:rPr>
        <w:t xml:space="preserve">***Read This Entire Position Checklist Before </w:t>
      </w:r>
      <w:proofErr w:type="gramStart"/>
      <w:r>
        <w:rPr>
          <w:rStyle w:val="MakeBold"/>
        </w:rPr>
        <w:t>Taking Action</w:t>
      </w:r>
      <w:proofErr w:type="gramEnd"/>
      <w:r>
        <w:rPr>
          <w:rStyle w:val="MakeBold"/>
        </w:rPr>
        <w:t>***</w:t>
      </w:r>
    </w:p>
    <w:p w14:paraId="0217A885" w14:textId="77777777" w:rsidR="00075D21" w:rsidRDefault="00075D21" w:rsidP="00075D21">
      <w:r>
        <w:t xml:space="preserve">Command Center Location: </w:t>
      </w:r>
      <w:sdt>
        <w:sdtPr>
          <w:id w:val="-1158307419"/>
          <w:placeholder>
            <w:docPart w:val="B26949913F8A4630AFCE7847FBCD4CAC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60A8A9B7" w14:textId="77777777" w:rsidR="00075D21" w:rsidRPr="00834E03" w:rsidRDefault="00075D21" w:rsidP="00075D21">
      <w:r>
        <w:t xml:space="preserve">Command Center Phone Number: </w:t>
      </w:r>
      <w:sdt>
        <w:sdtPr>
          <w:id w:val="-2025698000"/>
          <w:placeholder>
            <w:docPart w:val="B26949913F8A4630AFCE7847FBCD4CAC"/>
          </w:placeholder>
          <w:showingPlcHdr/>
        </w:sdtPr>
        <w:sdtEndPr/>
        <w:sdtContent>
          <w:r w:rsidRPr="005F176E">
            <w:rPr>
              <w:rStyle w:val="PlaceholderText"/>
            </w:rPr>
            <w:t>Click or tap here to enter text.</w:t>
          </w:r>
        </w:sdtContent>
      </w:sdt>
    </w:p>
    <w:p w14:paraId="4183C28D" w14:textId="77777777" w:rsidR="00075D21" w:rsidRPr="00F52456" w:rsidRDefault="00075D21" w:rsidP="00075D21">
      <w:pPr>
        <w:pStyle w:val="Heading3"/>
      </w:pPr>
      <w:r>
        <w:t>Immediate (0-2 hours)</w:t>
      </w:r>
    </w:p>
    <w:p w14:paraId="76CB695F" w14:textId="77777777" w:rsidR="00075D21" w:rsidRPr="009A7F5D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A7F5D">
        <w:rPr>
          <w:rFonts w:eastAsiaTheme="minorHAnsi" w:cs="Arial"/>
        </w:rPr>
        <w:t>Read this entire Job Action Sheet and review organizational chart.</w:t>
      </w:r>
    </w:p>
    <w:p w14:paraId="74964CA8" w14:textId="77777777" w:rsidR="00075D21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Follow facility ICS process.</w:t>
      </w:r>
    </w:p>
    <w:p w14:paraId="4507BFA5" w14:textId="6DB78A9C" w:rsidR="00075D21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 xml:space="preserve">Obtain briefing from the Incident Commander or Operations Section Chief or </w:t>
      </w:r>
      <w:r w:rsidR="00354529">
        <w:rPr>
          <w:rFonts w:eastAsiaTheme="minorHAnsi" w:cs="Arial"/>
        </w:rPr>
        <w:t>another</w:t>
      </w:r>
      <w:r>
        <w:rPr>
          <w:rFonts w:eastAsiaTheme="minorHAnsi" w:cs="Arial"/>
        </w:rPr>
        <w:t xml:space="preserve"> assigned individual.</w:t>
      </w:r>
    </w:p>
    <w:p w14:paraId="554FE519" w14:textId="77777777" w:rsidR="00075D21" w:rsidRPr="00834E03" w:rsidRDefault="00075D21" w:rsidP="00075D21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>
        <w:rPr>
          <w:rFonts w:eastAsiaTheme="minorHAnsi" w:cs="Arial"/>
        </w:rPr>
        <w:t>Document</w:t>
      </w:r>
      <w:r w:rsidRPr="00834E03">
        <w:rPr>
          <w:rFonts w:eastAsiaTheme="minorHAnsi" w:cs="Arial"/>
        </w:rPr>
        <w:t xml:space="preserve"> any decisions and actions made during the response that will be vital in compiling an after report/improvement plan.</w:t>
      </w:r>
    </w:p>
    <w:p w14:paraId="0474D2A8" w14:textId="6F2BC9CF" w:rsidR="00B6092E" w:rsidRPr="00224CEF" w:rsidRDefault="00246506" w:rsidP="00B6092E">
      <w:pPr>
        <w:pStyle w:val="ListParagraph"/>
        <w:numPr>
          <w:ilvl w:val="1"/>
          <w:numId w:val="14"/>
        </w:numPr>
        <w:suppressAutoHyphens w:val="0"/>
        <w:spacing w:before="60" w:after="0"/>
        <w:rPr>
          <w:rStyle w:val="Hyperlink"/>
          <w:rFonts w:eastAsiaTheme="minorHAnsi" w:cs="Arial"/>
          <w:b/>
          <w:color w:val="auto"/>
          <w:u w:val="none"/>
        </w:rPr>
      </w:pPr>
      <w:hyperlink r:id="rId32" w:history="1">
        <w:r w:rsidR="00075D21" w:rsidRPr="001C5FDE">
          <w:rPr>
            <w:rStyle w:val="Hyperlink"/>
            <w:rFonts w:eastAsiaTheme="minorHAnsi" w:cs="Arial"/>
          </w:rPr>
          <w:t>ICS 214 Form</w:t>
        </w:r>
      </w:hyperlink>
    </w:p>
    <w:p w14:paraId="7DE9F425" w14:textId="79E579A9" w:rsidR="00224CEF" w:rsidRPr="00224CEF" w:rsidRDefault="00224CEF" w:rsidP="00224CEF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Implement the hospital’s Decontamination Plan:</w:t>
      </w:r>
    </w:p>
    <w:p w14:paraId="73795302" w14:textId="21784798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Establish triage and decontamination areas with a clear perimeter and directions on ingress and egress</w:t>
      </w:r>
    </w:p>
    <w:p w14:paraId="54483300" w14:textId="20D55829" w:rsidR="00224CEF" w:rsidRPr="00AD2420" w:rsidRDefault="00224CEF" w:rsidP="00AD2420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/>
        </w:rPr>
      </w:pPr>
      <w:r>
        <w:t>Provide rapid triage and disposition of potentially contaminated patients, non-contaminated patients, media, family members, etc.</w:t>
      </w:r>
    </w:p>
    <w:p w14:paraId="774F5AAD" w14:textId="27890C18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Implement staff monitoring in and rotation through the decontamination area</w:t>
      </w:r>
    </w:p>
    <w:p w14:paraId="4FA1CD0F" w14:textId="15D92FC5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 xml:space="preserve">Consult with Medical-Technical Specialist: </w:t>
      </w:r>
      <w:r w:rsidR="00AD2420">
        <w:t xml:space="preserve">chemical </w:t>
      </w:r>
      <w:r>
        <w:t>and internal and external agencies or consultants to ascertain treatment protocols</w:t>
      </w:r>
    </w:p>
    <w:p w14:paraId="173C79F1" w14:textId="7A405E4A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Relocate medications and antidotes to clinical care and decontamination areas</w:t>
      </w:r>
    </w:p>
    <w:p w14:paraId="126E23D6" w14:textId="624B4DBC" w:rsidR="00224CEF" w:rsidRPr="00224CEF" w:rsidRDefault="00224CEF" w:rsidP="00224CEF">
      <w:pPr>
        <w:pStyle w:val="ListParagraph"/>
        <w:numPr>
          <w:ilvl w:val="1"/>
          <w:numId w:val="14"/>
        </w:numPr>
        <w:suppressAutoHyphens w:val="0"/>
        <w:spacing w:before="60" w:after="0"/>
        <w:rPr>
          <w:rStyle w:val="Hyperlink"/>
          <w:rFonts w:eastAsiaTheme="minorHAnsi" w:cs="Arial"/>
          <w:b/>
          <w:color w:val="auto"/>
          <w:u w:val="none"/>
        </w:rPr>
      </w:pPr>
      <w:r>
        <w:t>Consider the need for evidence collection</w:t>
      </w:r>
    </w:p>
    <w:p w14:paraId="0457D6BB" w14:textId="785AE7C3" w:rsidR="00D6640B" w:rsidRDefault="00D6640B" w:rsidP="00B6092E">
      <w:pPr>
        <w:pStyle w:val="Heading3"/>
      </w:pPr>
      <w:r w:rsidRPr="00F52456">
        <w:t>Intermediate (2-12 hours)</w:t>
      </w:r>
    </w:p>
    <w:p w14:paraId="60C11867" w14:textId="6EC7B885" w:rsidR="00B6092E" w:rsidRPr="00224CEF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Determine the need for ongoing staff or other support</w:t>
      </w:r>
      <w:r w:rsidR="001F00E9">
        <w:rPr>
          <w:rFonts w:asciiTheme="minorHAnsi" w:hAnsiTheme="minorHAnsi"/>
        </w:rPr>
        <w:t>.</w:t>
      </w:r>
    </w:p>
    <w:p w14:paraId="25CFB3FF" w14:textId="7EFEBA60" w:rsidR="00224CEF" w:rsidRPr="00B6092E" w:rsidRDefault="00224CEF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lastRenderedPageBreak/>
        <w:t>Assess the need for continued decontamination and monitoring activities based on current and projected event status</w:t>
      </w:r>
      <w:r w:rsidR="001F00E9">
        <w:t>.</w:t>
      </w:r>
    </w:p>
    <w:p w14:paraId="1FC248FA" w14:textId="1080C903" w:rsidR="00D6640B" w:rsidRDefault="00D6640B" w:rsidP="00B6092E">
      <w:pPr>
        <w:pStyle w:val="Heading3"/>
      </w:pPr>
      <w:r w:rsidRPr="00F52456">
        <w:t>Extended (&gt;12 hours)</w:t>
      </w:r>
    </w:p>
    <w:p w14:paraId="4A4D3D59" w14:textId="0B0C2A57" w:rsidR="00224CEF" w:rsidRPr="00224CEF" w:rsidRDefault="00224CEF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>
        <w:t>Provide for hospital and equipment decontamination where appropriate.</w:t>
      </w:r>
    </w:p>
    <w:p w14:paraId="51D1480D" w14:textId="0D410304" w:rsidR="00B6092E" w:rsidRPr="00B6092E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Coordinate with Mental Health Branch Director for support and, if needed, evaluations of mental he</w:t>
      </w:r>
      <w:r w:rsidR="00B6092E">
        <w:rPr>
          <w:rFonts w:asciiTheme="minorHAnsi" w:hAnsiTheme="minorHAnsi"/>
        </w:rPr>
        <w:t>alth of volunteers and children</w:t>
      </w:r>
      <w:r w:rsidR="001F00E9">
        <w:rPr>
          <w:rFonts w:asciiTheme="minorHAnsi" w:hAnsiTheme="minorHAnsi"/>
        </w:rPr>
        <w:t>.</w:t>
      </w:r>
    </w:p>
    <w:p w14:paraId="244F7D22" w14:textId="121D79F6" w:rsidR="00B6092E" w:rsidRPr="00B6092E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Document all action/decisions</w:t>
      </w:r>
      <w:r w:rsidR="001F00E9">
        <w:rPr>
          <w:rFonts w:asciiTheme="minorHAnsi" w:hAnsiTheme="minorHAnsi"/>
        </w:rPr>
        <w:t>.</w:t>
      </w:r>
    </w:p>
    <w:p w14:paraId="4CF289C7" w14:textId="0FDC8D1D" w:rsidR="00D6640B" w:rsidRPr="00B6092E" w:rsidRDefault="00D6640B" w:rsidP="00B6092E">
      <w:pPr>
        <w:pStyle w:val="ListParagraph"/>
        <w:numPr>
          <w:ilvl w:val="0"/>
          <w:numId w:val="14"/>
        </w:numPr>
        <w:suppressAutoHyphens w:val="0"/>
        <w:spacing w:before="60" w:after="0"/>
        <w:rPr>
          <w:rFonts w:eastAsiaTheme="minorHAnsi" w:cs="Arial"/>
          <w:b/>
        </w:rPr>
      </w:pPr>
      <w:r w:rsidRPr="00B6092E">
        <w:rPr>
          <w:rFonts w:asciiTheme="minorHAnsi" w:hAnsiTheme="minorHAnsi"/>
        </w:rPr>
        <w:t>Identify issues for after-action analysis</w:t>
      </w:r>
      <w:r w:rsidR="001F00E9">
        <w:rPr>
          <w:rFonts w:asciiTheme="minorHAnsi" w:hAnsiTheme="minorHAnsi"/>
        </w:rPr>
        <w:t>.</w:t>
      </w:r>
    </w:p>
    <w:p w14:paraId="0F9C64FF" w14:textId="53CB5536" w:rsidR="00D6640B" w:rsidRDefault="00D6640B" w:rsidP="00B6092E">
      <w:pPr>
        <w:pStyle w:val="Heading3"/>
      </w:pPr>
      <w:r w:rsidRPr="00F52456">
        <w:t>Demobilization</w:t>
      </w:r>
      <w:r w:rsidR="000C2E70">
        <w:t>/</w:t>
      </w:r>
      <w:r w:rsidRPr="00F52456">
        <w:t>Recovery</w:t>
      </w:r>
    </w:p>
    <w:p w14:paraId="63C6BE8D" w14:textId="1C4771CB" w:rsidR="00B6092E" w:rsidRPr="00B6092E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Ensure that all personnel, supplies, and equipment utilized in the response have been properly decontaminated and stored.</w:t>
      </w:r>
    </w:p>
    <w:p w14:paraId="5D5C200D" w14:textId="18DEB6D2" w:rsidR="00B6092E" w:rsidRPr="00B6092E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With Infrastructure Branch Director, monitor and manage decontamination of hospital.</w:t>
      </w:r>
    </w:p>
    <w:p w14:paraId="2443E5E0" w14:textId="078F989D" w:rsidR="00B6092E" w:rsidRPr="00B6092E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Finalize and distribute Demobilization Plan.</w:t>
      </w:r>
    </w:p>
    <w:p w14:paraId="020552F4" w14:textId="1B1E5499" w:rsidR="00B6092E" w:rsidRPr="008C64D6" w:rsidRDefault="00B6092E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Brief Supervisor on current conditions, issues, and follow-up requirements</w:t>
      </w:r>
      <w:r w:rsidR="001F00E9">
        <w:rPr>
          <w:rFonts w:asciiTheme="minorHAnsi" w:hAnsiTheme="minorHAnsi"/>
        </w:rPr>
        <w:t>.</w:t>
      </w:r>
    </w:p>
    <w:p w14:paraId="713B5C93" w14:textId="75A03ADC" w:rsidR="00B6092E" w:rsidRPr="00224CEF" w:rsidRDefault="00B6092E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Upon deactivation of your position, ensure all documentation an</w:t>
      </w:r>
      <w:r>
        <w:rPr>
          <w:rFonts w:asciiTheme="minorHAnsi" w:hAnsiTheme="minorHAnsi"/>
        </w:rPr>
        <w:t>d operational logs (</w:t>
      </w:r>
      <w:r w:rsidRPr="0053641D">
        <w:rPr>
          <w:rFonts w:asciiTheme="minorHAnsi" w:hAnsiTheme="minorHAnsi"/>
        </w:rPr>
        <w:t xml:space="preserve">ICS 214) are submitted </w:t>
      </w:r>
      <w:r>
        <w:rPr>
          <w:rFonts w:asciiTheme="minorHAnsi" w:hAnsiTheme="minorHAnsi"/>
        </w:rPr>
        <w:t>to the appropriate HICS position</w:t>
      </w:r>
      <w:r w:rsidR="001F00E9">
        <w:rPr>
          <w:rFonts w:asciiTheme="minorHAnsi" w:hAnsiTheme="minorHAnsi"/>
        </w:rPr>
        <w:t>.</w:t>
      </w:r>
    </w:p>
    <w:p w14:paraId="2E960312" w14:textId="77777777" w:rsidR="00224CEF" w:rsidRPr="00224CEF" w:rsidRDefault="00224CEF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Conduct debriefings and hotwash with:</w:t>
      </w:r>
    </w:p>
    <w:p w14:paraId="678E2591" w14:textId="77777777" w:rsidR="00224CEF" w:rsidRPr="00224CEF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Command Staff and section personnel</w:t>
      </w:r>
    </w:p>
    <w:p w14:paraId="0FA362A2" w14:textId="77777777" w:rsidR="00224CEF" w:rsidRPr="00224CEF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Administrative personnel</w:t>
      </w:r>
    </w:p>
    <w:p w14:paraId="6E2DBAE6" w14:textId="77777777" w:rsidR="00224CEF" w:rsidRPr="00224CEF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 xml:space="preserve">All staff </w:t>
      </w:r>
    </w:p>
    <w:p w14:paraId="4645D115" w14:textId="6A377FC6" w:rsidR="00224CEF" w:rsidRPr="0053641D" w:rsidRDefault="00224CEF" w:rsidP="00224CEF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t>All volunteers</w:t>
      </w:r>
    </w:p>
    <w:p w14:paraId="04CB7CF6" w14:textId="21207377" w:rsidR="00B6092E" w:rsidRPr="0053641D" w:rsidRDefault="00B6092E" w:rsidP="00B6092E">
      <w:pPr>
        <w:pStyle w:val="ListParagraph"/>
        <w:numPr>
          <w:ilvl w:val="0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 xml:space="preserve">Submit comments to </w:t>
      </w:r>
      <w:r w:rsidR="00224CEF">
        <w:rPr>
          <w:rFonts w:asciiTheme="minorHAnsi" w:hAnsiTheme="minorHAnsi"/>
        </w:rPr>
        <w:t>s</w:t>
      </w:r>
      <w:r>
        <w:rPr>
          <w:rFonts w:asciiTheme="minorHAnsi" w:hAnsiTheme="minorHAnsi"/>
        </w:rPr>
        <w:t>upervisor</w:t>
      </w:r>
      <w:r w:rsidRPr="0053641D">
        <w:rPr>
          <w:rFonts w:asciiTheme="minorHAnsi" w:hAnsiTheme="minorHAnsi"/>
        </w:rPr>
        <w:t xml:space="preserve"> for discussion and possible inclusion in the </w:t>
      </w:r>
      <w:r w:rsidR="00224CEF" w:rsidRPr="0053641D">
        <w:rPr>
          <w:rFonts w:asciiTheme="minorHAnsi" w:hAnsiTheme="minorHAnsi"/>
        </w:rPr>
        <w:t>after</w:t>
      </w:r>
      <w:r w:rsidR="00224CEF">
        <w:rPr>
          <w:rFonts w:asciiTheme="minorHAnsi" w:hAnsiTheme="minorHAnsi"/>
        </w:rPr>
        <w:t>-action</w:t>
      </w:r>
      <w:r>
        <w:rPr>
          <w:rFonts w:asciiTheme="minorHAnsi" w:hAnsiTheme="minorHAnsi"/>
        </w:rPr>
        <w:t xml:space="preserve"> report. Topics include:</w:t>
      </w:r>
    </w:p>
    <w:p w14:paraId="0D859BDF" w14:textId="77777777" w:rsidR="00B6092E" w:rsidRPr="0053641D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>
        <w:rPr>
          <w:rFonts w:asciiTheme="minorHAnsi" w:hAnsiTheme="minorHAnsi"/>
        </w:rPr>
        <w:t>R</w:t>
      </w:r>
      <w:r w:rsidRPr="0053641D">
        <w:rPr>
          <w:rFonts w:asciiTheme="minorHAnsi" w:hAnsiTheme="minorHAnsi"/>
        </w:rPr>
        <w:t>eview of pertinent positions descriptions</w:t>
      </w:r>
    </w:p>
    <w:p w14:paraId="59B97DD2" w14:textId="77777777" w:rsidR="00B6092E" w:rsidRPr="0053641D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Operation checklist</w:t>
      </w:r>
    </w:p>
    <w:p w14:paraId="3C1CC9E4" w14:textId="77777777" w:rsidR="00B6092E" w:rsidRPr="008C64D6" w:rsidRDefault="00B6092E" w:rsidP="00B6092E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eastAsiaTheme="minorHAnsi" w:cs="Arial"/>
          <w:b/>
        </w:rPr>
      </w:pPr>
      <w:r w:rsidRPr="0053641D">
        <w:rPr>
          <w:rFonts w:asciiTheme="minorHAnsi" w:hAnsiTheme="minorHAnsi"/>
        </w:rPr>
        <w:t>Recommendation for procedure changes</w:t>
      </w:r>
    </w:p>
    <w:p w14:paraId="0517645E" w14:textId="1191CB87" w:rsidR="00931458" w:rsidRPr="005008C1" w:rsidRDefault="00B6092E" w:rsidP="005008C1">
      <w:pPr>
        <w:pStyle w:val="ListParagraph"/>
        <w:numPr>
          <w:ilvl w:val="1"/>
          <w:numId w:val="15"/>
        </w:numPr>
        <w:suppressAutoHyphens w:val="0"/>
        <w:spacing w:before="60" w:after="0"/>
        <w:rPr>
          <w:rFonts w:asciiTheme="minorHAnsi" w:hAnsiTheme="minorHAnsi"/>
        </w:rPr>
      </w:pPr>
      <w:r w:rsidRPr="008C64D6">
        <w:rPr>
          <w:rFonts w:asciiTheme="minorHAnsi" w:hAnsiTheme="minorHAnsi"/>
        </w:rPr>
        <w:t>Section accomplishments and issue</w:t>
      </w:r>
      <w:r w:rsidR="005008C1">
        <w:rPr>
          <w:rFonts w:asciiTheme="minorHAnsi" w:hAnsiTheme="minorHAnsi"/>
        </w:rPr>
        <w:br w:type="page"/>
      </w:r>
    </w:p>
    <w:p w14:paraId="3283DFDE" w14:textId="61E939CC" w:rsidR="00931458" w:rsidRPr="00931458" w:rsidRDefault="00931458" w:rsidP="00931458">
      <w:pPr>
        <w:spacing w:before="440"/>
        <w:outlineLvl w:val="1"/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</w:pPr>
      <w:r w:rsidRPr="00931458"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lastRenderedPageBreak/>
        <w:t xml:space="preserve">Appendix </w:t>
      </w:r>
      <w:r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>D</w:t>
      </w:r>
      <w:r w:rsidRPr="00931458"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 xml:space="preserve">: </w:t>
      </w:r>
      <w:r>
        <w:rPr>
          <w:rFonts w:eastAsiaTheme="majorEastAsia" w:cstheme="majorBidi"/>
          <w:b/>
          <w:color w:val="003865"/>
          <w:spacing w:val="-20"/>
          <w:sz w:val="48"/>
          <w:szCs w:val="48"/>
        </w:rPr>
        <w:t>Medical Technical Specialist</w:t>
      </w:r>
      <w:r w:rsidR="001F00E9">
        <w:rPr>
          <w:rFonts w:eastAsiaTheme="majorEastAsia" w:cstheme="majorBidi"/>
          <w:b/>
          <w:color w:val="003865"/>
          <w:spacing w:val="-20"/>
          <w:sz w:val="48"/>
          <w:szCs w:val="48"/>
        </w:rPr>
        <w:t>—</w:t>
      </w:r>
      <w:r w:rsidR="00CE27AA">
        <w:rPr>
          <w:rFonts w:eastAsiaTheme="majorEastAsia" w:cstheme="majorBidi"/>
          <w:b/>
          <w:color w:val="003865"/>
          <w:spacing w:val="-20"/>
          <w:sz w:val="48"/>
          <w:szCs w:val="48"/>
        </w:rPr>
        <w:t>Chemical</w:t>
      </w:r>
      <w:r>
        <w:rPr>
          <w:rFonts w:eastAsiaTheme="majorEastAsia" w:cstheme="majorBidi"/>
          <w:b/>
          <w:color w:val="003865"/>
          <w:spacing w:val="-20"/>
          <w:sz w:val="48"/>
          <w:szCs w:val="48"/>
        </w:rPr>
        <w:t xml:space="preserve"> </w:t>
      </w:r>
      <w:r w:rsidRPr="00931458">
        <w:rPr>
          <w:rFonts w:asciiTheme="minorHAnsi" w:eastAsiaTheme="majorEastAsia" w:hAnsiTheme="minorHAnsi" w:cstheme="majorBidi"/>
          <w:b/>
          <w:color w:val="003865"/>
          <w:spacing w:val="-20"/>
          <w:sz w:val="48"/>
          <w:szCs w:val="48"/>
        </w:rPr>
        <w:t>Job Action Sheet</w:t>
      </w:r>
    </w:p>
    <w:p w14:paraId="08300ACA" w14:textId="715762CC" w:rsidR="00931458" w:rsidRPr="00931458" w:rsidRDefault="00931458" w:rsidP="00931458">
      <w:pPr>
        <w:suppressAutoHyphens w:val="0"/>
        <w:jc w:val="center"/>
        <w:rPr>
          <w:b/>
          <w:bCs/>
          <w:color w:val="003865"/>
          <w:sz w:val="28"/>
        </w:rPr>
      </w:pPr>
      <w:r w:rsidRPr="00931458">
        <w:rPr>
          <w:b/>
          <w:bCs/>
          <w:color w:val="003865"/>
          <w:sz w:val="28"/>
        </w:rPr>
        <w:t xml:space="preserve">Table </w:t>
      </w:r>
      <w:r>
        <w:rPr>
          <w:b/>
          <w:bCs/>
          <w:color w:val="003865"/>
          <w:sz w:val="28"/>
        </w:rPr>
        <w:t>D</w:t>
      </w:r>
      <w:r w:rsidRPr="00931458">
        <w:rPr>
          <w:b/>
          <w:bCs/>
          <w:color w:val="003865"/>
          <w:sz w:val="28"/>
        </w:rPr>
        <w:t>.1: Brief Job Description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31458" w:rsidRPr="00931458" w14:paraId="27FB9D9B" w14:textId="77777777" w:rsidTr="00C92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61A9145" w14:textId="77777777" w:rsidR="00931458" w:rsidRPr="00931458" w:rsidRDefault="00931458" w:rsidP="00931458">
            <w:pPr>
              <w:rPr>
                <w:b w:val="0"/>
                <w:bCs w:val="0"/>
              </w:rPr>
            </w:pPr>
            <w:r w:rsidRPr="00931458">
              <w:rPr>
                <w:b w:val="0"/>
                <w:bCs w:val="0"/>
              </w:rPr>
              <w:t>Position Description:</w:t>
            </w:r>
          </w:p>
        </w:tc>
        <w:tc>
          <w:tcPr>
            <w:tcW w:w="7015" w:type="dxa"/>
          </w:tcPr>
          <w:p w14:paraId="3443CC26" w14:textId="14DC0D88" w:rsidR="00931458" w:rsidRPr="00931458" w:rsidRDefault="00931458" w:rsidP="00931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31458">
              <w:rPr>
                <w:b w:val="0"/>
                <w:bCs w:val="0"/>
              </w:rPr>
              <w:t>The</w:t>
            </w:r>
            <w:r>
              <w:rPr>
                <w:b w:val="0"/>
                <w:bCs w:val="0"/>
              </w:rPr>
              <w:t xml:space="preserve"> Medical Technical Specialist</w:t>
            </w:r>
            <w:r w:rsidRPr="00931458">
              <w:rPr>
                <w:b w:val="0"/>
                <w:bCs w:val="0"/>
              </w:rPr>
              <w:t xml:space="preserve"> will ensure </w:t>
            </w:r>
            <w:r w:rsidR="00B31A2C" w:rsidRPr="00B31A2C">
              <w:rPr>
                <w:b w:val="0"/>
              </w:rPr>
              <w:t xml:space="preserve">staff members, volunteers, and other personal understand the issues surrounding </w:t>
            </w:r>
            <w:r w:rsidR="00354529">
              <w:rPr>
                <w:b w:val="0"/>
              </w:rPr>
              <w:t>chemical emergencies.</w:t>
            </w:r>
            <w:r w:rsidR="00B31A2C">
              <w:rPr>
                <w:b w:val="0"/>
              </w:rPr>
              <w:t xml:space="preserve"> The specialist will also provide their expertise when needed to assist in the response. </w:t>
            </w:r>
          </w:p>
        </w:tc>
      </w:tr>
      <w:tr w:rsidR="00931458" w:rsidRPr="00931458" w14:paraId="681D6EBA" w14:textId="77777777" w:rsidTr="00C92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ADA07F1" w14:textId="77777777" w:rsidR="00931458" w:rsidRPr="00931458" w:rsidRDefault="00931458" w:rsidP="00931458">
            <w:pPr>
              <w:rPr>
                <w:b w:val="0"/>
                <w:bCs w:val="0"/>
              </w:rPr>
            </w:pPr>
            <w:r w:rsidRPr="00931458">
              <w:rPr>
                <w:b w:val="0"/>
                <w:bCs w:val="0"/>
              </w:rPr>
              <w:t>Reports to:</w:t>
            </w:r>
          </w:p>
        </w:tc>
        <w:tc>
          <w:tcPr>
            <w:tcW w:w="7015" w:type="dxa"/>
          </w:tcPr>
          <w:p w14:paraId="196F9114" w14:textId="3E60B7C5" w:rsidR="00931458" w:rsidRPr="00931458" w:rsidRDefault="00931458" w:rsidP="0093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458">
              <w:t>To be determined by individual hospital HICS framework (</w:t>
            </w:r>
            <w:r w:rsidR="001F00E9" w:rsidRPr="00931458">
              <w:t>e.g.,</w:t>
            </w:r>
            <w:r w:rsidRPr="00931458">
              <w:t xml:space="preserve"> Incident Commander or Planning Section Chief)</w:t>
            </w:r>
          </w:p>
        </w:tc>
      </w:tr>
      <w:tr w:rsidR="00931458" w:rsidRPr="00931458" w14:paraId="33E56531" w14:textId="77777777" w:rsidTr="00C92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C2DB3D4" w14:textId="77777777" w:rsidR="00931458" w:rsidRPr="00931458" w:rsidRDefault="00931458" w:rsidP="00931458">
            <w:pPr>
              <w:rPr>
                <w:b w:val="0"/>
                <w:bCs w:val="0"/>
              </w:rPr>
            </w:pPr>
            <w:r w:rsidRPr="00931458">
              <w:rPr>
                <w:b w:val="0"/>
                <w:bCs w:val="0"/>
              </w:rPr>
              <w:t>Minimum Required Qualifications:</w:t>
            </w:r>
          </w:p>
        </w:tc>
        <w:tc>
          <w:tcPr>
            <w:tcW w:w="7015" w:type="dxa"/>
          </w:tcPr>
          <w:p w14:paraId="1058B930" w14:textId="0238DD69" w:rsidR="00931458" w:rsidRPr="00931458" w:rsidRDefault="00354529" w:rsidP="004F5FE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Chemical </w:t>
            </w:r>
            <w:r w:rsidR="00931458" w:rsidRPr="00931458">
              <w:t>Specialist</w:t>
            </w:r>
          </w:p>
          <w:p w14:paraId="36C532DE" w14:textId="16AEBA30" w:rsidR="00931458" w:rsidRPr="00931458" w:rsidRDefault="00931458" w:rsidP="004F5FE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1458">
              <w:t>Completion of internal HICS training as deemed appropriate by</w:t>
            </w:r>
            <w:r w:rsidR="001F00E9">
              <w:t xml:space="preserve"> </w:t>
            </w:r>
            <w:r w:rsidRPr="00931458">
              <w:t>HICS team</w:t>
            </w:r>
          </w:p>
          <w:p w14:paraId="463D2C9D" w14:textId="7DEAB155" w:rsidR="00931458" w:rsidRPr="00931458" w:rsidRDefault="00931458" w:rsidP="004F5FE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1458">
              <w:t xml:space="preserve">Knowledge of </w:t>
            </w:r>
            <w:r w:rsidR="00354529">
              <w:t>chemical</w:t>
            </w:r>
            <w:r>
              <w:t xml:space="preserve"> exposure </w:t>
            </w:r>
            <w:r w:rsidRPr="00931458">
              <w:t>procedures and internal hospital surge plan(s)</w:t>
            </w:r>
          </w:p>
        </w:tc>
      </w:tr>
    </w:tbl>
    <w:p w14:paraId="0267E0B2" w14:textId="77777777" w:rsidR="00931458" w:rsidRPr="00931458" w:rsidRDefault="00931458" w:rsidP="00931458">
      <w:pPr>
        <w:spacing w:before="240"/>
        <w:jc w:val="center"/>
        <w:rPr>
          <w:b/>
        </w:rPr>
      </w:pPr>
      <w:r w:rsidRPr="00931458">
        <w:rPr>
          <w:b/>
        </w:rPr>
        <w:t xml:space="preserve">***Read This Entire Position Checklist Before </w:t>
      </w:r>
      <w:proofErr w:type="gramStart"/>
      <w:r w:rsidRPr="00931458">
        <w:rPr>
          <w:b/>
        </w:rPr>
        <w:t>Taking Action</w:t>
      </w:r>
      <w:proofErr w:type="gramEnd"/>
      <w:r w:rsidRPr="00931458">
        <w:rPr>
          <w:b/>
        </w:rPr>
        <w:t>***</w:t>
      </w:r>
    </w:p>
    <w:p w14:paraId="6623C29C" w14:textId="77777777" w:rsidR="00931458" w:rsidRPr="00931458" w:rsidRDefault="00931458" w:rsidP="00931458">
      <w:r w:rsidRPr="00931458">
        <w:t xml:space="preserve">Command Center Location: </w:t>
      </w:r>
      <w:sdt>
        <w:sdtPr>
          <w:id w:val="-962808608"/>
          <w:placeholder>
            <w:docPart w:val="221079AF3CF642139496FA244A7D23B7"/>
          </w:placeholder>
          <w:showingPlcHdr/>
        </w:sdtPr>
        <w:sdtEndPr/>
        <w:sdtContent>
          <w:r w:rsidRPr="00931458">
            <w:rPr>
              <w:color w:val="808080"/>
            </w:rPr>
            <w:t>Click or tap here to enter text.</w:t>
          </w:r>
        </w:sdtContent>
      </w:sdt>
    </w:p>
    <w:p w14:paraId="04EDD27D" w14:textId="77777777" w:rsidR="00931458" w:rsidRPr="00931458" w:rsidRDefault="00931458" w:rsidP="00931458">
      <w:r w:rsidRPr="00931458">
        <w:t xml:space="preserve">Command Center Phone Number: </w:t>
      </w:r>
      <w:sdt>
        <w:sdtPr>
          <w:id w:val="1799110902"/>
          <w:placeholder>
            <w:docPart w:val="221079AF3CF642139496FA244A7D23B7"/>
          </w:placeholder>
          <w:showingPlcHdr/>
        </w:sdtPr>
        <w:sdtEndPr/>
        <w:sdtContent>
          <w:r w:rsidRPr="00931458">
            <w:rPr>
              <w:color w:val="808080"/>
            </w:rPr>
            <w:t>Click or tap here to enter text.</w:t>
          </w:r>
        </w:sdtContent>
      </w:sdt>
    </w:p>
    <w:p w14:paraId="32B0BA89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Immediate (0-2 hours)</w:t>
      </w:r>
    </w:p>
    <w:p w14:paraId="40F0EB4B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>Read this entire Job Action Sheet and review organizational chart.</w:t>
      </w:r>
    </w:p>
    <w:p w14:paraId="757F67B2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>Follow facility ICS process.</w:t>
      </w:r>
    </w:p>
    <w:p w14:paraId="33BA147F" w14:textId="377E7FED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 xml:space="preserve">Obtain briefing from the Incident Commander or Operations Section Chief or </w:t>
      </w:r>
      <w:r w:rsidR="00354529" w:rsidRPr="00931458">
        <w:rPr>
          <w:rFonts w:eastAsiaTheme="minorHAnsi" w:cs="Arial"/>
        </w:rPr>
        <w:t>another</w:t>
      </w:r>
      <w:r w:rsidRPr="00931458">
        <w:rPr>
          <w:rFonts w:eastAsiaTheme="minorHAnsi" w:cs="Arial"/>
        </w:rPr>
        <w:t xml:space="preserve"> assigned individual.</w:t>
      </w:r>
    </w:p>
    <w:p w14:paraId="04B1174B" w14:textId="7777777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</w:rPr>
      </w:pPr>
      <w:r w:rsidRPr="00931458">
        <w:rPr>
          <w:rFonts w:eastAsiaTheme="minorHAnsi" w:cs="Arial"/>
        </w:rPr>
        <w:t>Document any decisions and actions made during the response that will be vital in compiling an after report/improvement plan.</w:t>
      </w:r>
    </w:p>
    <w:p w14:paraId="18D752D8" w14:textId="09C5A096" w:rsidR="00931458" w:rsidRPr="00931458" w:rsidRDefault="00246506" w:rsidP="00931458">
      <w:pPr>
        <w:numPr>
          <w:ilvl w:val="1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hyperlink r:id="rId33" w:history="1">
        <w:r w:rsidR="00931458" w:rsidRPr="00931458">
          <w:rPr>
            <w:rFonts w:eastAsiaTheme="minorHAnsi" w:cs="Arial"/>
            <w:color w:val="000000" w:themeColor="text1"/>
            <w:u w:val="single"/>
          </w:rPr>
          <w:t>ICS 214 Form</w:t>
        </w:r>
      </w:hyperlink>
    </w:p>
    <w:p w14:paraId="7DAE51DC" w14:textId="00790052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 xml:space="preserve">Assist in obtaining specific information regarding </w:t>
      </w:r>
      <w:r w:rsidR="00354529">
        <w:t>chemical agent</w:t>
      </w:r>
      <w:r>
        <w:t xml:space="preserve"> such as antidotes, treatment, decontamination procedures, etc.</w:t>
      </w:r>
    </w:p>
    <w:p w14:paraId="300C4DB6" w14:textId="6BDB1B56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Provide expert input in the Incident Action Planning process.</w:t>
      </w:r>
    </w:p>
    <w:p w14:paraId="4FB49CF1" w14:textId="1B829052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 xml:space="preserve">Assist the Incident Commander in determining the </w:t>
      </w:r>
      <w:r w:rsidR="00354529">
        <w:t>chemical threat, if any,</w:t>
      </w:r>
      <w:r>
        <w:t xml:space="preserve"> to the hospital and the need for shelter-in-place or hospital evacuation.</w:t>
      </w:r>
    </w:p>
    <w:p w14:paraId="2F7AE70B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Intermediate (2-12 hours)</w:t>
      </w:r>
    </w:p>
    <w:p w14:paraId="18FE6658" w14:textId="222494EF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Support the Operations Section, as needed, by coordinating information regarding specific decontamination and treatment procedures; provide direct oversight to decontamination operations as directed.</w:t>
      </w:r>
    </w:p>
    <w:p w14:paraId="72A8ED2C" w14:textId="08A23A07" w:rsidR="00931458" w:rsidRPr="00931458" w:rsidRDefault="00931458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provide expert input into the Incident Action Planning process</w:t>
      </w:r>
    </w:p>
    <w:p w14:paraId="559F9B75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lastRenderedPageBreak/>
        <w:t>Extended (&gt;12 hours)</w:t>
      </w:r>
    </w:p>
    <w:p w14:paraId="671BB5B0" w14:textId="680B246F" w:rsidR="00931458" w:rsidRPr="00C305C2" w:rsidRDefault="00C305C2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support the Operations Section as needed by coordinating information regarding specific decontamination and treatment procedures.</w:t>
      </w:r>
    </w:p>
    <w:p w14:paraId="0E8195DC" w14:textId="16CF892C" w:rsidR="00C305C2" w:rsidRPr="00931458" w:rsidRDefault="00C305C2" w:rsidP="00931458">
      <w:pPr>
        <w:numPr>
          <w:ilvl w:val="0"/>
          <w:numId w:val="14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provide expert input into the Incident Action Planning process.</w:t>
      </w:r>
    </w:p>
    <w:p w14:paraId="09BB4AF2" w14:textId="77777777" w:rsidR="00931458" w:rsidRPr="00931458" w:rsidRDefault="00931458" w:rsidP="00931458">
      <w:pPr>
        <w:keepNext/>
        <w:keepLines/>
        <w:suppressAutoHyphens w:val="0"/>
        <w:spacing w:before="360" w:line="192" w:lineRule="auto"/>
        <w:outlineLvl w:val="2"/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931458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>Demobilization/Recovery</w:t>
      </w:r>
    </w:p>
    <w:p w14:paraId="630A62CC" w14:textId="43819C41" w:rsidR="00931458" w:rsidRPr="00931458" w:rsidRDefault="00C305C2" w:rsidP="00C305C2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>
        <w:t>Continue to help coordinate patient care services returning to normal operations.</w:t>
      </w:r>
    </w:p>
    <w:p w14:paraId="78BE7CE9" w14:textId="77777777" w:rsidR="00931458" w:rsidRPr="00931458" w:rsidRDefault="00931458" w:rsidP="00931458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Brief Supervisor on current conditions, issues, and follow-up requirements</w:t>
      </w:r>
    </w:p>
    <w:p w14:paraId="3ECAEA1C" w14:textId="77777777" w:rsidR="00931458" w:rsidRPr="00931458" w:rsidRDefault="00931458" w:rsidP="00931458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Upon deactivation of your position, ensure all documentation and operational logs (ICS 214) are submitted to the appropriate HICS position</w:t>
      </w:r>
    </w:p>
    <w:p w14:paraId="6D96DBD3" w14:textId="77777777" w:rsidR="00931458" w:rsidRPr="00931458" w:rsidRDefault="00931458" w:rsidP="00931458">
      <w:pPr>
        <w:numPr>
          <w:ilvl w:val="0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Submit comments to supervisor for discussion and possible inclusion in the after-action report. Topics include:</w:t>
      </w:r>
    </w:p>
    <w:p w14:paraId="4F7C2337" w14:textId="77777777" w:rsidR="00931458" w:rsidRPr="00931458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Review of pertinent positions descriptions</w:t>
      </w:r>
    </w:p>
    <w:p w14:paraId="685FCEAB" w14:textId="77777777" w:rsidR="00931458" w:rsidRPr="00931458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Operation checklist</w:t>
      </w:r>
    </w:p>
    <w:p w14:paraId="3E886038" w14:textId="77777777" w:rsidR="00931458" w:rsidRPr="00931458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Recommendation for procedure changes</w:t>
      </w:r>
    </w:p>
    <w:p w14:paraId="1D090E69" w14:textId="1E81295C" w:rsidR="00036C3F" w:rsidRPr="004F5FE0" w:rsidRDefault="00931458" w:rsidP="00931458">
      <w:pPr>
        <w:numPr>
          <w:ilvl w:val="1"/>
          <w:numId w:val="15"/>
        </w:numPr>
        <w:suppressAutoHyphens w:val="0"/>
        <w:spacing w:before="60" w:after="0"/>
        <w:contextualSpacing/>
        <w:rPr>
          <w:rFonts w:eastAsiaTheme="minorHAnsi" w:cs="Arial"/>
          <w:b/>
        </w:rPr>
      </w:pPr>
      <w:r w:rsidRPr="00931458">
        <w:rPr>
          <w:rFonts w:asciiTheme="minorHAnsi" w:hAnsiTheme="minorHAnsi"/>
        </w:rPr>
        <w:t>Section accomplishments and issue</w:t>
      </w:r>
    </w:p>
    <w:sectPr w:rsidR="00036C3F" w:rsidRPr="004F5FE0" w:rsidSect="00D6640B"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DE25" w14:textId="77777777" w:rsidR="00522A73" w:rsidRDefault="00522A73" w:rsidP="00D36495">
      <w:r>
        <w:separator/>
      </w:r>
    </w:p>
  </w:endnote>
  <w:endnote w:type="continuationSeparator" w:id="0">
    <w:p w14:paraId="20947EC8" w14:textId="77777777" w:rsidR="00522A73" w:rsidRDefault="00522A7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694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42445" w14:textId="34F9613B" w:rsidR="009E6395" w:rsidRDefault="009E6395" w:rsidP="009F7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932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A04E6" w14:textId="3D7AC72C" w:rsidR="009E6395" w:rsidRDefault="009E63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DF1C" w14:textId="77777777" w:rsidR="00522A73" w:rsidRDefault="00522A73" w:rsidP="00D36495">
      <w:r>
        <w:separator/>
      </w:r>
    </w:p>
  </w:footnote>
  <w:footnote w:type="continuationSeparator" w:id="0">
    <w:p w14:paraId="33760DCE" w14:textId="77777777" w:rsidR="00522A73" w:rsidRDefault="00522A73" w:rsidP="00D36495">
      <w:r>
        <w:continuationSeparator/>
      </w:r>
    </w:p>
  </w:footnote>
  <w:footnote w:id="1">
    <w:p w14:paraId="4EDCE974" w14:textId="281D56F7" w:rsidR="009E6395" w:rsidRPr="008C29C0" w:rsidRDefault="009E63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29C0">
        <w:t>No</w:t>
      </w:r>
      <w:r>
        <w:t>te at least one physician that can perform triage/transport prioritization as the</w:t>
      </w:r>
      <w:r w:rsidR="00695955">
        <w:t xml:space="preserve"> Hazardous Materials</w:t>
      </w:r>
      <w:r>
        <w:t xml:space="preserve"> Specialist</w:t>
      </w:r>
    </w:p>
  </w:footnote>
  <w:footnote w:id="2">
    <w:p w14:paraId="506D760F" w14:textId="77777777" w:rsidR="009E6395" w:rsidRPr="00342286" w:rsidRDefault="009E6395" w:rsidP="007C099E">
      <w:pPr>
        <w:pStyle w:val="FootnoteText"/>
        <w:rPr>
          <w:sz w:val="18"/>
          <w:szCs w:val="18"/>
        </w:rPr>
      </w:pPr>
      <w:r w:rsidRPr="00342286">
        <w:rPr>
          <w:rStyle w:val="FootnoteReference"/>
          <w:sz w:val="18"/>
          <w:szCs w:val="18"/>
        </w:rPr>
        <w:footnoteRef/>
      </w:r>
      <w:r w:rsidRPr="00342286">
        <w:rPr>
          <w:sz w:val="18"/>
          <w:szCs w:val="18"/>
        </w:rPr>
        <w:t xml:space="preserve"> This is intended for a smaller facility – larger facilities should list key individuals or group paging lists, etc.</w:t>
      </w:r>
    </w:p>
  </w:footnote>
  <w:footnote w:id="3">
    <w:p w14:paraId="1256FF15" w14:textId="77777777" w:rsidR="009E6395" w:rsidRPr="00342286" w:rsidRDefault="009E6395" w:rsidP="007C099E">
      <w:pPr>
        <w:pStyle w:val="FootnoteText"/>
        <w:rPr>
          <w:sz w:val="18"/>
          <w:szCs w:val="18"/>
        </w:rPr>
      </w:pPr>
      <w:r w:rsidRPr="00342286">
        <w:rPr>
          <w:rStyle w:val="FootnoteReference"/>
          <w:sz w:val="18"/>
          <w:szCs w:val="18"/>
        </w:rPr>
        <w:footnoteRef/>
      </w:r>
      <w:r w:rsidRPr="00342286">
        <w:rPr>
          <w:sz w:val="18"/>
          <w:szCs w:val="18"/>
        </w:rPr>
        <w:t xml:space="preserve"> Note that institutions that do not usually provide pediatric intensive or inpatient care will delete rows here to indicate only contingency beds – for a small hospital, the only contingency intensive care will likely be in the 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114" w14:textId="1D099456" w:rsidR="009E6395" w:rsidRDefault="00B826A1" w:rsidP="009F7818">
    <w:pPr>
      <w:pStyle w:val="Header"/>
    </w:pPr>
    <w:r>
      <w:t xml:space="preserve">Chemical </w:t>
    </w:r>
    <w:r w:rsidR="007A5738">
      <w:t xml:space="preserve">emergency </w:t>
    </w:r>
    <w:r w:rsidR="009E6395">
      <w:t>Surge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892C" w14:textId="039F4108" w:rsidR="009E6395" w:rsidRDefault="009E6395" w:rsidP="004F5FE0">
    <w:pPr>
      <w:pStyle w:val="Header"/>
      <w:spacing w:before="0" w:after="120"/>
      <w:jc w:val="right"/>
    </w:pPr>
    <w:r>
      <w:t>Planning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28E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D2A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542BC"/>
    <w:multiLevelType w:val="multilevel"/>
    <w:tmpl w:val="3D44CA50"/>
    <w:numStyleLink w:val="ListStyle123"/>
  </w:abstractNum>
  <w:abstractNum w:abstractNumId="5" w15:restartNumberingAfterBreak="0">
    <w:nsid w:val="07980BCF"/>
    <w:multiLevelType w:val="multilevel"/>
    <w:tmpl w:val="1188D2A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8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4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76" w:hanging="432"/>
      </w:pPr>
      <w:rPr>
        <w:rFonts w:hint="default"/>
      </w:rPr>
    </w:lvl>
  </w:abstractNum>
  <w:abstractNum w:abstractNumId="6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864" w:hanging="432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3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8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4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76" w:hanging="432"/>
      </w:pPr>
      <w:rPr>
        <w:rFonts w:hint="default"/>
      </w:rPr>
    </w:lvl>
  </w:abstractNum>
  <w:abstractNum w:abstractNumId="7" w15:restartNumberingAfterBreak="0">
    <w:nsid w:val="09F65367"/>
    <w:multiLevelType w:val="hybridMultilevel"/>
    <w:tmpl w:val="47E6AA20"/>
    <w:lvl w:ilvl="0" w:tplc="5100FE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F324E"/>
    <w:multiLevelType w:val="hybridMultilevel"/>
    <w:tmpl w:val="3E745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70990"/>
    <w:multiLevelType w:val="multilevel"/>
    <w:tmpl w:val="3D44CA50"/>
    <w:numStyleLink w:val="ListStyle123"/>
  </w:abstractNum>
  <w:abstractNum w:abstractNumId="10" w15:restartNumberingAfterBreak="0">
    <w:nsid w:val="221B11A2"/>
    <w:multiLevelType w:val="hybridMultilevel"/>
    <w:tmpl w:val="3FA6444C"/>
    <w:lvl w:ilvl="0" w:tplc="1B364DB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2" w15:restartNumberingAfterBreak="0">
    <w:nsid w:val="391232CF"/>
    <w:multiLevelType w:val="hybridMultilevel"/>
    <w:tmpl w:val="057A5CC0"/>
    <w:lvl w:ilvl="0" w:tplc="7F20598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36A8"/>
    <w:multiLevelType w:val="hybridMultilevel"/>
    <w:tmpl w:val="F92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60D7"/>
    <w:multiLevelType w:val="hybridMultilevel"/>
    <w:tmpl w:val="67DE4BAE"/>
    <w:lvl w:ilvl="0" w:tplc="6170719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3E72EB"/>
    <w:multiLevelType w:val="hybridMultilevel"/>
    <w:tmpl w:val="F4AC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3F43"/>
    <w:multiLevelType w:val="hybridMultilevel"/>
    <w:tmpl w:val="73D071EE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11A90"/>
    <w:multiLevelType w:val="hybridMultilevel"/>
    <w:tmpl w:val="4C06FD6C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965D7"/>
    <w:multiLevelType w:val="hybridMultilevel"/>
    <w:tmpl w:val="894E003C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402D"/>
    <w:multiLevelType w:val="hybridMultilevel"/>
    <w:tmpl w:val="B91ABD98"/>
    <w:lvl w:ilvl="0" w:tplc="C054E2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F5F65"/>
    <w:multiLevelType w:val="hybridMultilevel"/>
    <w:tmpl w:val="CA2EE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8F4EC3"/>
    <w:multiLevelType w:val="multilevel"/>
    <w:tmpl w:val="3D44CA50"/>
    <w:numStyleLink w:val="ListStyle123"/>
  </w:abstractNum>
  <w:abstractNum w:abstractNumId="22" w15:restartNumberingAfterBreak="0">
    <w:nsid w:val="79D53883"/>
    <w:multiLevelType w:val="multilevel"/>
    <w:tmpl w:val="0B38C1EA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2060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4E8D" w:themeColor="accent6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3" w15:restartNumberingAfterBreak="0">
    <w:nsid w:val="7AEF7EA7"/>
    <w:multiLevelType w:val="hybridMultilevel"/>
    <w:tmpl w:val="1FD48F12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154D"/>
    <w:multiLevelType w:val="hybridMultilevel"/>
    <w:tmpl w:val="9E78CA56"/>
    <w:lvl w:ilvl="0" w:tplc="EB801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6428">
    <w:abstractNumId w:val="1"/>
  </w:num>
  <w:num w:numId="2" w16cid:durableId="1838959064">
    <w:abstractNumId w:val="0"/>
  </w:num>
  <w:num w:numId="3" w16cid:durableId="1088624883">
    <w:abstractNumId w:val="11"/>
  </w:num>
  <w:num w:numId="4" w16cid:durableId="902058700">
    <w:abstractNumId w:val="22"/>
  </w:num>
  <w:num w:numId="5" w16cid:durableId="1448114309">
    <w:abstractNumId w:val="6"/>
  </w:num>
  <w:num w:numId="6" w16cid:durableId="36585309">
    <w:abstractNumId w:val="4"/>
  </w:num>
  <w:num w:numId="7" w16cid:durableId="2106918879">
    <w:abstractNumId w:val="4"/>
    <w:lvlOverride w:ilvl="0">
      <w:lvl w:ilvl="0">
        <w:start w:val="1"/>
        <w:numFmt w:val="decimal"/>
        <w:lvlText w:val="%1."/>
        <w:lvlJc w:val="left"/>
        <w:pPr>
          <w:ind w:left="864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96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28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92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184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048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9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776" w:hanging="432"/>
        </w:pPr>
        <w:rPr>
          <w:rFonts w:hint="default"/>
        </w:rPr>
      </w:lvl>
    </w:lvlOverride>
  </w:num>
  <w:num w:numId="8" w16cid:durableId="1654066555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9" w16cid:durableId="105593323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0" w16cid:durableId="832137595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1" w16cid:durableId="1680738203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2" w16cid:durableId="1894391851">
    <w:abstractNumId w:val="20"/>
  </w:num>
  <w:num w:numId="13" w16cid:durableId="155269068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14" w16cid:durableId="195194611">
    <w:abstractNumId w:val="18"/>
  </w:num>
  <w:num w:numId="15" w16cid:durableId="1019510211">
    <w:abstractNumId w:val="17"/>
  </w:num>
  <w:num w:numId="16" w16cid:durableId="294146889">
    <w:abstractNumId w:val="3"/>
  </w:num>
  <w:num w:numId="17" w16cid:durableId="1307734428">
    <w:abstractNumId w:val="19"/>
  </w:num>
  <w:num w:numId="18" w16cid:durableId="1341396815">
    <w:abstractNumId w:val="7"/>
  </w:num>
  <w:num w:numId="19" w16cid:durableId="1830168461">
    <w:abstractNumId w:val="16"/>
  </w:num>
  <w:num w:numId="20" w16cid:durableId="407464040">
    <w:abstractNumId w:val="23"/>
  </w:num>
  <w:num w:numId="21" w16cid:durableId="461845405">
    <w:abstractNumId w:val="24"/>
  </w:num>
  <w:num w:numId="22" w16cid:durableId="1186095659">
    <w:abstractNumId w:val="15"/>
  </w:num>
  <w:num w:numId="23" w16cid:durableId="1508401462">
    <w:abstractNumId w:val="8"/>
  </w:num>
  <w:num w:numId="24" w16cid:durableId="1708023755">
    <w:abstractNumId w:val="12"/>
  </w:num>
  <w:num w:numId="25" w16cid:durableId="1453598983">
    <w:abstractNumId w:val="2"/>
  </w:num>
  <w:num w:numId="26" w16cid:durableId="649557337">
    <w:abstractNumId w:val="14"/>
  </w:num>
  <w:num w:numId="27" w16cid:durableId="1851941410">
    <w:abstractNumId w:val="10"/>
  </w:num>
  <w:num w:numId="28" w16cid:durableId="1243374960">
    <w:abstractNumId w:val="13"/>
  </w:num>
  <w:num w:numId="29" w16cid:durableId="651638483">
    <w:abstractNumId w:val="5"/>
  </w:num>
  <w:num w:numId="30" w16cid:durableId="1658223146">
    <w:abstractNumId w:val="21"/>
  </w:num>
  <w:num w:numId="31" w16cid:durableId="114570087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9E"/>
    <w:rsid w:val="0000055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5F69"/>
    <w:rsid w:val="00017332"/>
    <w:rsid w:val="00017AF7"/>
    <w:rsid w:val="00017D52"/>
    <w:rsid w:val="0002112F"/>
    <w:rsid w:val="00022309"/>
    <w:rsid w:val="0002249D"/>
    <w:rsid w:val="00022A4C"/>
    <w:rsid w:val="0002353B"/>
    <w:rsid w:val="00024A86"/>
    <w:rsid w:val="00024C6A"/>
    <w:rsid w:val="00025C98"/>
    <w:rsid w:val="000267D5"/>
    <w:rsid w:val="00026E3D"/>
    <w:rsid w:val="00027262"/>
    <w:rsid w:val="000273D5"/>
    <w:rsid w:val="00027C37"/>
    <w:rsid w:val="00030196"/>
    <w:rsid w:val="00031461"/>
    <w:rsid w:val="00031F02"/>
    <w:rsid w:val="00032B98"/>
    <w:rsid w:val="00032F92"/>
    <w:rsid w:val="00033BA3"/>
    <w:rsid w:val="00034366"/>
    <w:rsid w:val="00036461"/>
    <w:rsid w:val="000367DD"/>
    <w:rsid w:val="00036C3F"/>
    <w:rsid w:val="00036CD8"/>
    <w:rsid w:val="00037510"/>
    <w:rsid w:val="0003779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5D21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5AD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EFB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70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687"/>
    <w:rsid w:val="00143216"/>
    <w:rsid w:val="001433A6"/>
    <w:rsid w:val="001434B5"/>
    <w:rsid w:val="00143A45"/>
    <w:rsid w:val="00143D9F"/>
    <w:rsid w:val="001440CA"/>
    <w:rsid w:val="00145422"/>
    <w:rsid w:val="00145AB2"/>
    <w:rsid w:val="001479F6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2A3"/>
    <w:rsid w:val="001733FA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CD9"/>
    <w:rsid w:val="00190EB2"/>
    <w:rsid w:val="00191E21"/>
    <w:rsid w:val="00192ED2"/>
    <w:rsid w:val="001941DC"/>
    <w:rsid w:val="0019499A"/>
    <w:rsid w:val="00194CEB"/>
    <w:rsid w:val="0019552D"/>
    <w:rsid w:val="00195CC6"/>
    <w:rsid w:val="001972F1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0E9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4CEF"/>
    <w:rsid w:val="00225B27"/>
    <w:rsid w:val="0022638A"/>
    <w:rsid w:val="0022663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6506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3B1"/>
    <w:rsid w:val="00264A90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4B2"/>
    <w:rsid w:val="00287771"/>
    <w:rsid w:val="00287E0B"/>
    <w:rsid w:val="00290D43"/>
    <w:rsid w:val="00290D50"/>
    <w:rsid w:val="00292335"/>
    <w:rsid w:val="0029244D"/>
    <w:rsid w:val="002924BA"/>
    <w:rsid w:val="00292AE0"/>
    <w:rsid w:val="00292D74"/>
    <w:rsid w:val="00293EB5"/>
    <w:rsid w:val="00295085"/>
    <w:rsid w:val="00295591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B21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286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4529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092A"/>
    <w:rsid w:val="003D12B4"/>
    <w:rsid w:val="003D2940"/>
    <w:rsid w:val="003D2D4D"/>
    <w:rsid w:val="003D37A9"/>
    <w:rsid w:val="003D5A89"/>
    <w:rsid w:val="003D5A98"/>
    <w:rsid w:val="003D5F14"/>
    <w:rsid w:val="003D6119"/>
    <w:rsid w:val="003D6BAB"/>
    <w:rsid w:val="003D7264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0A9D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7C6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5FE0"/>
    <w:rsid w:val="004F7588"/>
    <w:rsid w:val="004F7C28"/>
    <w:rsid w:val="00500815"/>
    <w:rsid w:val="005008C1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2A73"/>
    <w:rsid w:val="005239F8"/>
    <w:rsid w:val="005262AE"/>
    <w:rsid w:val="00526BF2"/>
    <w:rsid w:val="00526DE5"/>
    <w:rsid w:val="00526EB5"/>
    <w:rsid w:val="005274F2"/>
    <w:rsid w:val="00530516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9A1"/>
    <w:rsid w:val="00535E95"/>
    <w:rsid w:val="0053608E"/>
    <w:rsid w:val="0053641D"/>
    <w:rsid w:val="00536859"/>
    <w:rsid w:val="005376A4"/>
    <w:rsid w:val="00537890"/>
    <w:rsid w:val="00537EEF"/>
    <w:rsid w:val="00541D78"/>
    <w:rsid w:val="00542EA7"/>
    <w:rsid w:val="00543517"/>
    <w:rsid w:val="005438C8"/>
    <w:rsid w:val="00544A41"/>
    <w:rsid w:val="00544ED7"/>
    <w:rsid w:val="005454AB"/>
    <w:rsid w:val="005463B1"/>
    <w:rsid w:val="00547CC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2DC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9B4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3F58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2BC"/>
    <w:rsid w:val="005F1AB0"/>
    <w:rsid w:val="005F2538"/>
    <w:rsid w:val="005F2D3E"/>
    <w:rsid w:val="005F388B"/>
    <w:rsid w:val="005F4455"/>
    <w:rsid w:val="005F4648"/>
    <w:rsid w:val="005F54DB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2207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239"/>
    <w:rsid w:val="00642B0A"/>
    <w:rsid w:val="0064370C"/>
    <w:rsid w:val="00644F68"/>
    <w:rsid w:val="006451D1"/>
    <w:rsid w:val="0064539F"/>
    <w:rsid w:val="006457BC"/>
    <w:rsid w:val="00645BB2"/>
    <w:rsid w:val="00645F82"/>
    <w:rsid w:val="00646682"/>
    <w:rsid w:val="0064751E"/>
    <w:rsid w:val="00647AB8"/>
    <w:rsid w:val="00651B68"/>
    <w:rsid w:val="00652756"/>
    <w:rsid w:val="00653BA9"/>
    <w:rsid w:val="0065447B"/>
    <w:rsid w:val="00654D90"/>
    <w:rsid w:val="00656470"/>
    <w:rsid w:val="0065744D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BBF"/>
    <w:rsid w:val="00674C20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4C93"/>
    <w:rsid w:val="00685568"/>
    <w:rsid w:val="00685B45"/>
    <w:rsid w:val="006866C5"/>
    <w:rsid w:val="00686D03"/>
    <w:rsid w:val="006900DF"/>
    <w:rsid w:val="0069042B"/>
    <w:rsid w:val="00690CC8"/>
    <w:rsid w:val="00691633"/>
    <w:rsid w:val="0069299A"/>
    <w:rsid w:val="00692A59"/>
    <w:rsid w:val="0069359F"/>
    <w:rsid w:val="00693DD1"/>
    <w:rsid w:val="00695955"/>
    <w:rsid w:val="00695ECF"/>
    <w:rsid w:val="006A0227"/>
    <w:rsid w:val="006A05D9"/>
    <w:rsid w:val="006A06AC"/>
    <w:rsid w:val="006A0D6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9E"/>
    <w:rsid w:val="006B18A2"/>
    <w:rsid w:val="006B1A06"/>
    <w:rsid w:val="006B1A5B"/>
    <w:rsid w:val="006B2BE0"/>
    <w:rsid w:val="006B3214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DB9"/>
    <w:rsid w:val="006C3E80"/>
    <w:rsid w:val="006C43F7"/>
    <w:rsid w:val="006C450F"/>
    <w:rsid w:val="006C4B57"/>
    <w:rsid w:val="006C52B7"/>
    <w:rsid w:val="006C5A89"/>
    <w:rsid w:val="006C6A53"/>
    <w:rsid w:val="006C7049"/>
    <w:rsid w:val="006C74B7"/>
    <w:rsid w:val="006C7588"/>
    <w:rsid w:val="006D0794"/>
    <w:rsid w:val="006D0A93"/>
    <w:rsid w:val="006D1235"/>
    <w:rsid w:val="006D12CD"/>
    <w:rsid w:val="006D217A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1FB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41F"/>
    <w:rsid w:val="006F6A59"/>
    <w:rsid w:val="006F6F45"/>
    <w:rsid w:val="006F76D1"/>
    <w:rsid w:val="006F7910"/>
    <w:rsid w:val="007012CE"/>
    <w:rsid w:val="007040E8"/>
    <w:rsid w:val="00704453"/>
    <w:rsid w:val="00704E82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418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47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0FDE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25C8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738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99E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8D5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02D"/>
    <w:rsid w:val="00807223"/>
    <w:rsid w:val="008072FB"/>
    <w:rsid w:val="008100CC"/>
    <w:rsid w:val="00810287"/>
    <w:rsid w:val="00810DEC"/>
    <w:rsid w:val="00811102"/>
    <w:rsid w:val="00811195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4E03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C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5F66"/>
    <w:rsid w:val="00886C90"/>
    <w:rsid w:val="008870C5"/>
    <w:rsid w:val="00887CE6"/>
    <w:rsid w:val="008900FC"/>
    <w:rsid w:val="00890D80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C44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1209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29C0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64D6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C71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458"/>
    <w:rsid w:val="00931774"/>
    <w:rsid w:val="0093217C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3E2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69B7"/>
    <w:rsid w:val="00987CA3"/>
    <w:rsid w:val="00990FDC"/>
    <w:rsid w:val="00991582"/>
    <w:rsid w:val="009917DE"/>
    <w:rsid w:val="00991ACE"/>
    <w:rsid w:val="00992BDE"/>
    <w:rsid w:val="00993D5B"/>
    <w:rsid w:val="0099421D"/>
    <w:rsid w:val="00994406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395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64A"/>
    <w:rsid w:val="009F67FF"/>
    <w:rsid w:val="009F7818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43B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E25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55B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611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2F33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806"/>
    <w:rsid w:val="00AC61DF"/>
    <w:rsid w:val="00AC6A59"/>
    <w:rsid w:val="00AC7201"/>
    <w:rsid w:val="00AC77AA"/>
    <w:rsid w:val="00AC77F9"/>
    <w:rsid w:val="00AC7999"/>
    <w:rsid w:val="00AC7C29"/>
    <w:rsid w:val="00AD1A08"/>
    <w:rsid w:val="00AD1D5D"/>
    <w:rsid w:val="00AD1D9B"/>
    <w:rsid w:val="00AD2420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A2C"/>
    <w:rsid w:val="00B31CA6"/>
    <w:rsid w:val="00B325C1"/>
    <w:rsid w:val="00B35DCF"/>
    <w:rsid w:val="00B36AB7"/>
    <w:rsid w:val="00B405E5"/>
    <w:rsid w:val="00B41234"/>
    <w:rsid w:val="00B42FD1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1476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92E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7B9"/>
    <w:rsid w:val="00B814E5"/>
    <w:rsid w:val="00B826A1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2A6A"/>
    <w:rsid w:val="00BA3A8F"/>
    <w:rsid w:val="00BA4365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2F7E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158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05C2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4B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8B9"/>
    <w:rsid w:val="00C671B0"/>
    <w:rsid w:val="00C67836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1C3"/>
    <w:rsid w:val="00C928D6"/>
    <w:rsid w:val="00C93C7D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B89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177B"/>
    <w:rsid w:val="00CD2498"/>
    <w:rsid w:val="00CD36FD"/>
    <w:rsid w:val="00CD3810"/>
    <w:rsid w:val="00CD46CA"/>
    <w:rsid w:val="00CD7BBE"/>
    <w:rsid w:val="00CE003B"/>
    <w:rsid w:val="00CE1153"/>
    <w:rsid w:val="00CE27AA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84C"/>
    <w:rsid w:val="00D01E65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424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40B"/>
    <w:rsid w:val="00D7048D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7CA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15F"/>
    <w:rsid w:val="00DF2B47"/>
    <w:rsid w:val="00DF2DFD"/>
    <w:rsid w:val="00DF2FAD"/>
    <w:rsid w:val="00DF34C2"/>
    <w:rsid w:val="00DF4888"/>
    <w:rsid w:val="00DF4C44"/>
    <w:rsid w:val="00DF4E8B"/>
    <w:rsid w:val="00DF4F00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40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CC1"/>
    <w:rsid w:val="00E75DA7"/>
    <w:rsid w:val="00E76C8D"/>
    <w:rsid w:val="00E76DDD"/>
    <w:rsid w:val="00E76E37"/>
    <w:rsid w:val="00E77B5C"/>
    <w:rsid w:val="00E82876"/>
    <w:rsid w:val="00E83BFB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80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5FAD"/>
    <w:rsid w:val="00EE6250"/>
    <w:rsid w:val="00EE665E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F39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6BAE"/>
    <w:rsid w:val="00F37B58"/>
    <w:rsid w:val="00F403E2"/>
    <w:rsid w:val="00F44312"/>
    <w:rsid w:val="00F44569"/>
    <w:rsid w:val="00F44ACC"/>
    <w:rsid w:val="00F4689B"/>
    <w:rsid w:val="00F46D6A"/>
    <w:rsid w:val="00F47066"/>
    <w:rsid w:val="00F470C8"/>
    <w:rsid w:val="00F47D18"/>
    <w:rsid w:val="00F504F8"/>
    <w:rsid w:val="00F507E0"/>
    <w:rsid w:val="00F50949"/>
    <w:rsid w:val="00F509D0"/>
    <w:rsid w:val="00F51AA3"/>
    <w:rsid w:val="00F51D4F"/>
    <w:rsid w:val="00F52456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342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A7483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3BE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294E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A4D1E"/>
  <w15:docId w15:val="{51434923-D5A1-4665-8D84-6662095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99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 w:qFormat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3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C099E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9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5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qFormat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9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31"/>
      </w:numPr>
    </w:pPr>
  </w:style>
  <w:style w:type="paragraph" w:styleId="ListBullet">
    <w:name w:val="List Bullet"/>
    <w:basedOn w:val="Normal"/>
    <w:uiPriority w:val="3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locked/>
    <w:rsid w:val="007C099E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C099E"/>
    <w:pPr>
      <w:suppressAutoHyphens w:val="0"/>
      <w:spacing w:before="0" w:after="200" w:line="276" w:lineRule="auto"/>
      <w:jc w:val="both"/>
    </w:pPr>
    <w:rPr>
      <w:rFonts w:asciiTheme="minorHAnsi" w:hAnsiTheme="minorHAns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7C099E"/>
    <w:rPr>
      <w:rFonts w:asciiTheme="minorHAnsi" w:hAnsiTheme="minorHAnsi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locked/>
    <w:rsid w:val="005F54DB"/>
    <w:rPr>
      <w:color w:val="808080"/>
    </w:rPr>
  </w:style>
  <w:style w:type="paragraph" w:customStyle="1" w:styleId="Default">
    <w:name w:val="Default"/>
    <w:rsid w:val="00D6640B"/>
    <w:pPr>
      <w:widowControl w:val="0"/>
      <w:autoSpaceDE w:val="0"/>
      <w:autoSpaceDN w:val="0"/>
      <w:adjustRightInd w:val="0"/>
      <w:spacing w:before="0" w:after="200" w:line="276" w:lineRule="auto"/>
      <w:jc w:val="both"/>
    </w:pPr>
    <w:rPr>
      <w:rFonts w:ascii="Trebuchet MS" w:hAnsi="Trebuchet MS" w:cs="Trebuchet MS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C29C0"/>
    <w:pPr>
      <w:suppressAutoHyphens/>
      <w:spacing w:before="120" w:after="120" w:line="240" w:lineRule="auto"/>
      <w:jc w:val="left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C29C0"/>
    <w:rPr>
      <w:rFonts w:asciiTheme="minorHAnsi" w:hAnsiTheme="minorHAnsi"/>
      <w:b/>
      <w:bCs/>
      <w:sz w:val="20"/>
      <w:szCs w:val="20"/>
      <w:lang w:eastAsia="ja-JP"/>
    </w:rPr>
  </w:style>
  <w:style w:type="paragraph" w:customStyle="1" w:styleId="H2Appendices">
    <w:name w:val="H2 Appendices"/>
    <w:basedOn w:val="Heading2"/>
    <w:link w:val="H2AppendicesChar"/>
    <w:uiPriority w:val="1"/>
    <w:qFormat/>
    <w:rsid w:val="006B189E"/>
    <w:pPr>
      <w:spacing w:line="240" w:lineRule="auto"/>
      <w:jc w:val="center"/>
    </w:pPr>
    <w:rPr>
      <w:color w:val="003865"/>
      <w:spacing w:val="-20"/>
      <w:sz w:val="48"/>
      <w:szCs w:val="48"/>
    </w:rPr>
  </w:style>
  <w:style w:type="character" w:customStyle="1" w:styleId="H2AppendicesChar">
    <w:name w:val="H2 Appendices Char"/>
    <w:basedOn w:val="Heading2Char"/>
    <w:link w:val="H2Appendices"/>
    <w:uiPriority w:val="1"/>
    <w:rsid w:val="006B189E"/>
    <w:rPr>
      <w:rFonts w:asciiTheme="minorHAnsi" w:eastAsiaTheme="majorEastAsia" w:hAnsiTheme="minorHAnsi" w:cstheme="majorBidi"/>
      <w:b/>
      <w:color w:val="003865"/>
      <w:spacing w:val="-20"/>
      <w:sz w:val="48"/>
      <w:szCs w:val="48"/>
    </w:rPr>
  </w:style>
  <w:style w:type="paragraph" w:customStyle="1" w:styleId="TableFigureTitle">
    <w:name w:val="Table/Figure Title"/>
    <w:basedOn w:val="Normal"/>
    <w:uiPriority w:val="1"/>
    <w:qFormat/>
    <w:rsid w:val="00834E03"/>
    <w:pPr>
      <w:suppressAutoHyphens w:val="0"/>
      <w:jc w:val="center"/>
    </w:pPr>
    <w:rPr>
      <w:b/>
      <w:bCs/>
      <w:color w:val="003865"/>
      <w:sz w:val="28"/>
    </w:rPr>
  </w:style>
  <w:style w:type="character" w:customStyle="1" w:styleId="MakeBold">
    <w:name w:val="Make Bold"/>
    <w:uiPriority w:val="29"/>
    <w:qFormat/>
    <w:rsid w:val="00834E03"/>
    <w:rPr>
      <w:rFonts w:ascii="Calibri" w:hAnsi="Calibri"/>
      <w:b/>
    </w:rPr>
  </w:style>
  <w:style w:type="table" w:styleId="PlainTable1">
    <w:name w:val="Plain Table 1"/>
    <w:basedOn w:val="TableNormal"/>
    <w:uiPriority w:val="41"/>
    <w:rsid w:val="00834E0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93145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704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7836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communities/ep/surge/burn/burnsurgeplan.pdf" TargetMode="External"/><Relationship Id="rId18" Type="http://schemas.openxmlformats.org/officeDocument/2006/relationships/hyperlink" Target="http://www.health.state.mn.us/communities/ep/surge/crisis/standards.pdf" TargetMode="External"/><Relationship Id="rId26" Type="http://schemas.openxmlformats.org/officeDocument/2006/relationships/hyperlink" Target="https://training.fema.gov/emiweb/is/icsresource/assets/ics%20forms/ics%20form%20214,%20activity%20log%20(v2)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state.mn.us/communities/ep/surge/crisis/standards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sph.harvard.edu/wp-content/uploads/sites/2345/2020/03/Hospital-Decontamination-Resources-Section-2.pdf" TargetMode="External"/><Relationship Id="rId17" Type="http://schemas.openxmlformats.org/officeDocument/2006/relationships/hyperlink" Target="http://www.health.state.mn.us/communities/ep/surge/crisis/standards.pdf" TargetMode="External"/><Relationship Id="rId25" Type="http://schemas.openxmlformats.org/officeDocument/2006/relationships/hyperlink" Target="https://training.fema.gov/emiweb/is/icsresource/assets/ics%20forms/ics%20form%20214,%20activity%20log%20(v2).pdf" TargetMode="External"/><Relationship Id="rId33" Type="http://schemas.openxmlformats.org/officeDocument/2006/relationships/hyperlink" Target="https://training.fema.gov/emiweb/is/icsresource/assets/ics%20forms/ics%20form%20214,%20activity%20log%20(v2)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communities/ep/surge/burn/triageburns.html" TargetMode="External"/><Relationship Id="rId20" Type="http://schemas.openxmlformats.org/officeDocument/2006/relationships/hyperlink" Target="https://www.health.state.mn.us/communities/ep/surge/burn/triageburns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state.mn.us/communities/ep/surge/burn/video.html" TargetMode="External"/><Relationship Id="rId32" Type="http://schemas.openxmlformats.org/officeDocument/2006/relationships/hyperlink" Target="https://training.fema.gov/emiweb/is/icsresource/assets/ics%20forms/ics%20form%20214,%20activity%20log%20(v2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health.state.mn.us%2Fcommunities%2Fep%2Fsurge%2Fnuclear%2Fnuclear_template.docx&amp;wdOrigin=BROWSELINK" TargetMode="External"/><Relationship Id="rId23" Type="http://schemas.openxmlformats.org/officeDocument/2006/relationships/hyperlink" Target="http://www.health.state.mn.us/communities/ep/surge/pediatric/primer.pd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state.mn.us/communities/ep/surge/crisis/standards.pdf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state.mn.us/communities/ep/surge/pediatric/pedsurgeplan.pdf" TargetMode="External"/><Relationship Id="rId22" Type="http://schemas.openxmlformats.org/officeDocument/2006/relationships/hyperlink" Target="http://www.health.state.mn.us/communities/ep/surge/pediatric/priorities.pdf" TargetMode="External"/><Relationship Id="rId27" Type="http://schemas.openxmlformats.org/officeDocument/2006/relationships/hyperlink" Target="https://chemm.hhs.gov/index.html" TargetMode="External"/><Relationship Id="rId30" Type="http://schemas.openxmlformats.org/officeDocument/2006/relationships/header" Target="header2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D7D7-75DC-4631-847B-C72D3665AFAD}"/>
      </w:docPartPr>
      <w:docPartBody>
        <w:p w:rsidR="00DB661D" w:rsidRDefault="00A23C66"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BB2BB75F1407BAECF83E6357E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231D-9EB1-4D06-A54A-DFDEAD687098}"/>
      </w:docPartPr>
      <w:docPartBody>
        <w:p w:rsidR="00DB661D" w:rsidRDefault="00A23C66" w:rsidP="00A23C66">
          <w:pPr>
            <w:pStyle w:val="C0EBB2BB75F1407BAECF83E6357EEF60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D0046C3B544AD9323EC5BCE7F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6AED-15DA-4076-A61C-760541823CA4}"/>
      </w:docPartPr>
      <w:docPartBody>
        <w:p w:rsidR="00DB661D" w:rsidRDefault="00A23C66" w:rsidP="00A23C66">
          <w:pPr>
            <w:pStyle w:val="CC3D0046C3B544AD9323EC5BCE7FE849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34CBD7A8948C88ABE0D3FBA01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9F78-21A6-4F89-A1A3-BBAA4F7F5BFA}"/>
      </w:docPartPr>
      <w:docPartBody>
        <w:p w:rsidR="006F42EB" w:rsidRDefault="00DB661D" w:rsidP="00DB661D">
          <w:pPr>
            <w:pStyle w:val="50334CBD7A8948C88ABE0D3FBA010F80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949913F8A4630AFCE7847FBCD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F771-7287-4E6D-A9EB-AB21D6483071}"/>
      </w:docPartPr>
      <w:docPartBody>
        <w:p w:rsidR="006F42EB" w:rsidRDefault="00DB661D" w:rsidP="00DB661D">
          <w:pPr>
            <w:pStyle w:val="B26949913F8A4630AFCE7847FBCD4CAC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079AF3CF642139496FA244A7D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C82B-CE6A-4B71-8C2D-684A00810D3E}"/>
      </w:docPartPr>
      <w:docPartBody>
        <w:p w:rsidR="00DA0A68" w:rsidRDefault="00166557" w:rsidP="00166557">
          <w:pPr>
            <w:pStyle w:val="221079AF3CF642139496FA244A7D23B7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DBC35D5DC45B2820ADDFA3223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DE69-5228-4B0E-BAB7-912524C297FD}"/>
      </w:docPartPr>
      <w:docPartBody>
        <w:p w:rsidR="00E04C91" w:rsidRDefault="00DA0A68" w:rsidP="00DA0A68">
          <w:pPr>
            <w:pStyle w:val="F95DBC35D5DC45B2820ADDFA322351FA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2FD07E05C4B2285CE10FE6E02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FB3F-4451-4EB1-ACDA-4326AA65DE9A}"/>
      </w:docPartPr>
      <w:docPartBody>
        <w:p w:rsidR="009F1CC9" w:rsidRDefault="00AB1BEB" w:rsidP="00AB1BEB">
          <w:pPr>
            <w:pStyle w:val="9DB2FD07E05C4B2285CE10FE6E02A235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73991AB4E42B8B75FA2D199F7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6B98-2241-42F6-A03C-ED782048A02B}"/>
      </w:docPartPr>
      <w:docPartBody>
        <w:p w:rsidR="00B9590E" w:rsidRDefault="00B9590E" w:rsidP="00B9590E">
          <w:pPr>
            <w:pStyle w:val="BBC73991AB4E42B8B75FA2D199F7D3FC"/>
          </w:pPr>
          <w:r w:rsidRPr="005F17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66"/>
    <w:rsid w:val="000B626D"/>
    <w:rsid w:val="000C58D9"/>
    <w:rsid w:val="000C6BEE"/>
    <w:rsid w:val="000F53F2"/>
    <w:rsid w:val="00166557"/>
    <w:rsid w:val="00465BEA"/>
    <w:rsid w:val="00493753"/>
    <w:rsid w:val="004B433D"/>
    <w:rsid w:val="006F42EB"/>
    <w:rsid w:val="008C19C7"/>
    <w:rsid w:val="009F1CC9"/>
    <w:rsid w:val="00A23C66"/>
    <w:rsid w:val="00AB1BEB"/>
    <w:rsid w:val="00B624D3"/>
    <w:rsid w:val="00B9590E"/>
    <w:rsid w:val="00DA0A68"/>
    <w:rsid w:val="00DB661D"/>
    <w:rsid w:val="00E04C91"/>
    <w:rsid w:val="00F06A79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90E"/>
    <w:rPr>
      <w:color w:val="808080"/>
    </w:rPr>
  </w:style>
  <w:style w:type="paragraph" w:customStyle="1" w:styleId="C0EBB2BB75F1407BAECF83E6357EEF60">
    <w:name w:val="C0EBB2BB75F1407BAECF83E6357EEF60"/>
    <w:rsid w:val="00A23C66"/>
    <w:pPr>
      <w:suppressAutoHyphens/>
      <w:spacing w:before="120" w:after="120" w:line="240" w:lineRule="auto"/>
    </w:pPr>
    <w:rPr>
      <w:rFonts w:ascii="Calibri" w:hAnsi="Calibri"/>
      <w:sz w:val="24"/>
    </w:rPr>
  </w:style>
  <w:style w:type="paragraph" w:customStyle="1" w:styleId="CC3D0046C3B544AD9323EC5BCE7FE849">
    <w:name w:val="CC3D0046C3B544AD9323EC5BCE7FE849"/>
    <w:rsid w:val="00A23C66"/>
  </w:style>
  <w:style w:type="paragraph" w:customStyle="1" w:styleId="50334CBD7A8948C88ABE0D3FBA010F80">
    <w:name w:val="50334CBD7A8948C88ABE0D3FBA010F80"/>
    <w:rsid w:val="00DB661D"/>
  </w:style>
  <w:style w:type="paragraph" w:customStyle="1" w:styleId="B26949913F8A4630AFCE7847FBCD4CAC">
    <w:name w:val="B26949913F8A4630AFCE7847FBCD4CAC"/>
    <w:rsid w:val="00DB661D"/>
  </w:style>
  <w:style w:type="paragraph" w:customStyle="1" w:styleId="221079AF3CF642139496FA244A7D23B7">
    <w:name w:val="221079AF3CF642139496FA244A7D23B7"/>
    <w:rsid w:val="00166557"/>
  </w:style>
  <w:style w:type="paragraph" w:customStyle="1" w:styleId="F95DBC35D5DC45B2820ADDFA322351FA">
    <w:name w:val="F95DBC35D5DC45B2820ADDFA322351FA"/>
    <w:rsid w:val="00DA0A68"/>
  </w:style>
  <w:style w:type="paragraph" w:customStyle="1" w:styleId="9DB2FD07E05C4B2285CE10FE6E02A235">
    <w:name w:val="9DB2FD07E05C4B2285CE10FE6E02A235"/>
    <w:rsid w:val="00AB1BEB"/>
  </w:style>
  <w:style w:type="paragraph" w:customStyle="1" w:styleId="BBC73991AB4E42B8B75FA2D199F7D3FC">
    <w:name w:val="BBC73991AB4E42B8B75FA2D199F7D3FC"/>
    <w:rsid w:val="00B95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341FF9925464A849EB3F11E421896" ma:contentTypeVersion="6" ma:contentTypeDescription="Create a new document." ma:contentTypeScope="" ma:versionID="3a54525f929625ca5d1f648844c5703b">
  <xsd:schema xmlns:xsd="http://www.w3.org/2001/XMLSchema" xmlns:xs="http://www.w3.org/2001/XMLSchema" xmlns:p="http://schemas.microsoft.com/office/2006/metadata/properties" xmlns:ns3="7510acdc-f9fe-49eb-9aa3-cb05e64bb11d" xmlns:ns4="9c20dca0-576c-4b56-951c-f2efc38e02c4" targetNamespace="http://schemas.microsoft.com/office/2006/metadata/properties" ma:root="true" ma:fieldsID="aca16debdec21ae29fc0efaa6d41c915" ns3:_="" ns4:_="">
    <xsd:import namespace="7510acdc-f9fe-49eb-9aa3-cb05e64bb11d"/>
    <xsd:import namespace="9c20dca0-576c-4b56-951c-f2efc38e0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acdc-f9fe-49eb-9aa3-cb05e64bb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dca0-576c-4b56-951c-f2efc38e0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10acdc-f9fe-49eb-9aa3-cb05e64bb11d" xsi:nil="true"/>
  </documentManagement>
</p:properties>
</file>

<file path=customXml/itemProps1.xml><?xml version="1.0" encoding="utf-8"?>
<ds:datastoreItem xmlns:ds="http://schemas.openxmlformats.org/officeDocument/2006/customXml" ds:itemID="{BCCA6A5E-C496-487A-AADA-B24487491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E89B6-21D5-4441-85BB-1C933736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0acdc-f9fe-49eb-9aa3-cb05e64bb11d"/>
    <ds:schemaRef ds:uri="9c20dca0-576c-4b56-951c-f2efc38e0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7BD2D-003B-46DE-A9F3-49F4C1E23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22B52-493B-440F-B465-567DA671EA06}">
  <ds:schemaRefs>
    <ds:schemaRef ds:uri="http://www.w3.org/XML/1998/namespace"/>
    <ds:schemaRef ds:uri="9c20dca0-576c-4b56-951c-f2efc38e02c4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10acdc-f9fe-49eb-9aa3-cb05e64bb11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17</TotalTime>
  <Pages>18</Pages>
  <Words>4403</Words>
  <Characters>25805</Characters>
  <Application>Microsoft Office Word</Application>
  <DocSecurity>0</DocSecurity>
  <Lines>679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Emergency Surge Plan Template</vt:lpstr>
    </vt:vector>
  </TitlesOfParts>
  <Company>Minnesota Department of Health</Company>
  <LinksUpToDate>false</LinksUpToDate>
  <CharactersWithSpaces>29721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Emergency Surge Plan Template</dc:title>
  <dc:subject/>
  <dc:creator>MDH-EPR</dc:creator>
  <cp:keywords/>
  <dc:description/>
  <cp:lastModifiedBy>Etchison, Marlee (MDH)</cp:lastModifiedBy>
  <cp:revision>11</cp:revision>
  <cp:lastPrinted>2016-12-14T18:03:00Z</cp:lastPrinted>
  <dcterms:created xsi:type="dcterms:W3CDTF">2023-06-21T16:01:00Z</dcterms:created>
  <dcterms:modified xsi:type="dcterms:W3CDTF">2023-07-11T21:00:00Z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0x010100FC8341FF9925464A849EB3F11E421896</vt:lpwstr>
  </property>
</Properties>
</file>